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97" w:rsidRPr="00AF27B5" w:rsidRDefault="00854C4D" w:rsidP="00AF27B5">
      <w:pPr>
        <w:jc w:val="center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 xml:space="preserve">PREDIGT ZUM HOCHHEILIGEN OSTERFEST, GEHALTEN AM 31. MÄRZ 2013 </w:t>
      </w:r>
      <w:r w:rsidR="00FC0DC6">
        <w:rPr>
          <w:rFonts w:ascii="Arial" w:hAnsi="Arial"/>
          <w:b/>
          <w:bCs/>
          <w:sz w:val="20"/>
          <w:szCs w:val="20"/>
        </w:rPr>
        <w:br/>
      </w:r>
      <w:r w:rsidRPr="00AF27B5">
        <w:rPr>
          <w:rFonts w:ascii="Arial" w:hAnsi="Arial"/>
          <w:b/>
          <w:bCs/>
          <w:sz w:val="20"/>
          <w:szCs w:val="20"/>
        </w:rPr>
        <w:t>IN FREIBURG, ST. MARTIN</w:t>
      </w:r>
    </w:p>
    <w:p w:rsidR="00854C4D" w:rsidRPr="00AF27B5" w:rsidRDefault="00854C4D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1D6D7B" w:rsidRDefault="001D6D7B" w:rsidP="00AF27B5">
      <w:pPr>
        <w:jc w:val="center"/>
        <w:rPr>
          <w:rFonts w:ascii="Arial" w:hAnsi="Arial"/>
          <w:b/>
          <w:bCs/>
          <w:sz w:val="20"/>
          <w:szCs w:val="20"/>
        </w:rPr>
      </w:pPr>
    </w:p>
    <w:p w:rsidR="00854C4D" w:rsidRPr="00AF27B5" w:rsidRDefault="00854C4D" w:rsidP="00AF27B5">
      <w:pPr>
        <w:jc w:val="center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 xml:space="preserve">„WENN CHRISTUS NICHT </w:t>
      </w:r>
      <w:r w:rsidR="00AF27B5">
        <w:rPr>
          <w:rFonts w:ascii="Arial" w:hAnsi="Arial"/>
          <w:b/>
          <w:bCs/>
          <w:sz w:val="20"/>
          <w:szCs w:val="20"/>
        </w:rPr>
        <w:t>AUFERSTANDEN IST, DANN IST UN</w:t>
      </w:r>
      <w:r w:rsidR="00774AF4" w:rsidRPr="00AF27B5">
        <w:rPr>
          <w:rFonts w:ascii="Arial" w:hAnsi="Arial"/>
          <w:b/>
          <w:bCs/>
          <w:sz w:val="20"/>
          <w:szCs w:val="20"/>
        </w:rPr>
        <w:t>SER GLAUBE NICHTIG“</w:t>
      </w:r>
    </w:p>
    <w:p w:rsidR="00854C4D" w:rsidRPr="00AF27B5" w:rsidRDefault="00854C4D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854C4D" w:rsidRPr="00AF27B5" w:rsidRDefault="00854C4D" w:rsidP="00854C4D">
      <w:pPr>
        <w:rPr>
          <w:rFonts w:ascii="Arial" w:hAnsi="Arial"/>
          <w:b/>
          <w:bCs/>
          <w:sz w:val="20"/>
          <w:szCs w:val="20"/>
        </w:rPr>
      </w:pPr>
    </w:p>
    <w:p w:rsidR="00943739" w:rsidRPr="00AF27B5" w:rsidRDefault="00854C4D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 xml:space="preserve">Im 1. Korintherbrief schreibt </w:t>
      </w:r>
      <w:r w:rsidR="003A0550" w:rsidRPr="00AF27B5">
        <w:rPr>
          <w:rFonts w:ascii="Arial" w:hAnsi="Arial"/>
          <w:b/>
          <w:bCs/>
          <w:sz w:val="20"/>
          <w:szCs w:val="20"/>
        </w:rPr>
        <w:t xml:space="preserve">der Apostel </w:t>
      </w:r>
      <w:r w:rsidRPr="00AF27B5">
        <w:rPr>
          <w:rFonts w:ascii="Arial" w:hAnsi="Arial"/>
          <w:b/>
          <w:bCs/>
          <w:sz w:val="20"/>
          <w:szCs w:val="20"/>
        </w:rPr>
        <w:t xml:space="preserve">Paulus: </w:t>
      </w:r>
      <w:r w:rsidR="00A83703">
        <w:rPr>
          <w:rFonts w:ascii="Arial" w:hAnsi="Arial"/>
          <w:b/>
          <w:bCs/>
          <w:sz w:val="20"/>
          <w:szCs w:val="20"/>
        </w:rPr>
        <w:t>„</w:t>
      </w:r>
      <w:r w:rsidRPr="00AF27B5">
        <w:rPr>
          <w:rFonts w:ascii="Arial" w:hAnsi="Arial"/>
          <w:b/>
          <w:bCs/>
          <w:sz w:val="20"/>
          <w:szCs w:val="20"/>
        </w:rPr>
        <w:t xml:space="preserve">Wenn Christus nicht auferstanden ist, </w:t>
      </w:r>
      <w:r w:rsidR="00774AF4" w:rsidRPr="00AF27B5">
        <w:rPr>
          <w:rFonts w:ascii="Arial" w:hAnsi="Arial"/>
          <w:b/>
          <w:bCs/>
          <w:sz w:val="20"/>
          <w:szCs w:val="20"/>
        </w:rPr>
        <w:t>d</w:t>
      </w:r>
      <w:r w:rsidRPr="00AF27B5">
        <w:rPr>
          <w:rFonts w:ascii="Arial" w:hAnsi="Arial"/>
          <w:b/>
          <w:bCs/>
          <w:sz w:val="20"/>
          <w:szCs w:val="20"/>
        </w:rPr>
        <w:t xml:space="preserve">ann ist unser Glaube nichtig </w:t>
      </w:r>
      <w:r w:rsidR="00A83703">
        <w:rPr>
          <w:rFonts w:ascii="Arial" w:hAnsi="Arial"/>
          <w:b/>
          <w:bCs/>
          <w:sz w:val="20"/>
          <w:szCs w:val="20"/>
        </w:rPr>
        <w:t>(</w:t>
      </w:r>
      <w:r w:rsidRPr="00AF27B5">
        <w:rPr>
          <w:rFonts w:ascii="Arial" w:hAnsi="Arial"/>
          <w:b/>
          <w:bCs/>
          <w:sz w:val="20"/>
          <w:szCs w:val="20"/>
        </w:rPr>
        <w:t>das heißt: vergeblich, umsonst</w:t>
      </w:r>
      <w:r w:rsidR="00A83703">
        <w:rPr>
          <w:rFonts w:ascii="Arial" w:hAnsi="Arial"/>
          <w:b/>
          <w:bCs/>
          <w:sz w:val="20"/>
          <w:szCs w:val="20"/>
        </w:rPr>
        <w:t>)</w:t>
      </w:r>
      <w:r w:rsidRPr="00AF27B5">
        <w:rPr>
          <w:rFonts w:ascii="Arial" w:hAnsi="Arial"/>
          <w:b/>
          <w:bCs/>
          <w:sz w:val="20"/>
          <w:szCs w:val="20"/>
        </w:rPr>
        <w:t>, dann sind wir Apo</w:t>
      </w:r>
      <w:r w:rsidR="003B5E65" w:rsidRPr="00AF27B5">
        <w:rPr>
          <w:rFonts w:ascii="Arial" w:hAnsi="Arial"/>
          <w:b/>
          <w:bCs/>
          <w:sz w:val="20"/>
          <w:szCs w:val="20"/>
        </w:rPr>
        <w:t xml:space="preserve">stel </w:t>
      </w:r>
      <w:proofErr w:type="spellStart"/>
      <w:r w:rsidR="003B5E65" w:rsidRPr="00AF27B5">
        <w:rPr>
          <w:rFonts w:ascii="Arial" w:hAnsi="Arial"/>
          <w:b/>
          <w:bCs/>
          <w:sz w:val="20"/>
          <w:szCs w:val="20"/>
        </w:rPr>
        <w:t>fal</w:t>
      </w:r>
      <w:r w:rsidR="00BE2A9C">
        <w:rPr>
          <w:rFonts w:ascii="Arial" w:hAnsi="Arial"/>
          <w:b/>
          <w:bCs/>
          <w:sz w:val="20"/>
          <w:szCs w:val="20"/>
        </w:rPr>
        <w:t>-</w:t>
      </w:r>
      <w:r w:rsidR="003B5E65" w:rsidRPr="00AF27B5">
        <w:rPr>
          <w:rFonts w:ascii="Arial" w:hAnsi="Arial"/>
          <w:b/>
          <w:bCs/>
          <w:sz w:val="20"/>
          <w:szCs w:val="20"/>
        </w:rPr>
        <w:t>sche</w:t>
      </w:r>
      <w:proofErr w:type="spellEnd"/>
      <w:r w:rsidR="003B5E65" w:rsidRPr="00AF27B5">
        <w:rPr>
          <w:rFonts w:ascii="Arial" w:hAnsi="Arial"/>
          <w:b/>
          <w:bCs/>
          <w:sz w:val="20"/>
          <w:szCs w:val="20"/>
        </w:rPr>
        <w:t xml:space="preserve"> Zeugen gewesen</w:t>
      </w:r>
      <w:r w:rsidR="00A83703">
        <w:rPr>
          <w:rFonts w:ascii="Arial" w:hAnsi="Arial"/>
          <w:b/>
          <w:bCs/>
          <w:sz w:val="20"/>
          <w:szCs w:val="20"/>
        </w:rPr>
        <w:t xml:space="preserve"> </w:t>
      </w:r>
      <w:r w:rsidR="003B5E65" w:rsidRPr="00AF27B5">
        <w:rPr>
          <w:rFonts w:ascii="Arial" w:hAnsi="Arial"/>
          <w:b/>
          <w:bCs/>
          <w:sz w:val="20"/>
          <w:szCs w:val="20"/>
        </w:rPr>
        <w:t>.</w:t>
      </w:r>
      <w:r w:rsidR="00A83703">
        <w:rPr>
          <w:rFonts w:ascii="Arial" w:hAnsi="Arial"/>
          <w:b/>
          <w:bCs/>
          <w:sz w:val="20"/>
          <w:szCs w:val="20"/>
        </w:rPr>
        <w:t>..</w:t>
      </w:r>
      <w:r w:rsidR="003B5E65" w:rsidRPr="00AF27B5">
        <w:rPr>
          <w:rFonts w:ascii="Arial" w:hAnsi="Arial"/>
          <w:b/>
          <w:bCs/>
          <w:sz w:val="20"/>
          <w:szCs w:val="20"/>
        </w:rPr>
        <w:t xml:space="preserve"> W</w:t>
      </w:r>
      <w:r w:rsidRPr="00AF27B5">
        <w:rPr>
          <w:rFonts w:ascii="Arial" w:hAnsi="Arial"/>
          <w:b/>
          <w:bCs/>
          <w:sz w:val="20"/>
          <w:szCs w:val="20"/>
        </w:rPr>
        <w:t xml:space="preserve">enn wir aber nur in diesem </w:t>
      </w:r>
      <w:r w:rsidR="00774AF4" w:rsidRPr="00AF27B5">
        <w:rPr>
          <w:rFonts w:ascii="Arial" w:hAnsi="Arial"/>
          <w:b/>
          <w:bCs/>
          <w:sz w:val="20"/>
          <w:szCs w:val="20"/>
        </w:rPr>
        <w:t>Le</w:t>
      </w:r>
      <w:r w:rsidRPr="00AF27B5">
        <w:rPr>
          <w:rFonts w:ascii="Arial" w:hAnsi="Arial"/>
          <w:b/>
          <w:bCs/>
          <w:sz w:val="20"/>
          <w:szCs w:val="20"/>
        </w:rPr>
        <w:t>ben auf Christus hoffen dürfen, dann sind wir die Beklagenswertesten</w:t>
      </w:r>
      <w:r w:rsidR="003A0550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A83703">
        <w:rPr>
          <w:rFonts w:ascii="Arial" w:hAnsi="Arial"/>
          <w:b/>
          <w:bCs/>
          <w:sz w:val="20"/>
          <w:szCs w:val="20"/>
        </w:rPr>
        <w:t>unter den</w:t>
      </w:r>
      <w:r w:rsidR="00BE2A9C">
        <w:rPr>
          <w:rFonts w:ascii="Arial" w:hAnsi="Arial"/>
          <w:b/>
          <w:bCs/>
          <w:sz w:val="20"/>
          <w:szCs w:val="20"/>
        </w:rPr>
        <w:t xml:space="preserve"> Menschen</w:t>
      </w:r>
      <w:r w:rsidR="00A83703">
        <w:rPr>
          <w:rFonts w:ascii="Arial" w:hAnsi="Arial"/>
          <w:b/>
          <w:bCs/>
          <w:sz w:val="20"/>
          <w:szCs w:val="20"/>
        </w:rPr>
        <w:t>“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3A0550" w:rsidRPr="00AF27B5">
        <w:rPr>
          <w:rFonts w:ascii="Arial" w:hAnsi="Arial"/>
          <w:b/>
          <w:bCs/>
          <w:sz w:val="20"/>
          <w:szCs w:val="20"/>
        </w:rPr>
        <w:t>(1 Kor 15, 14 f</w:t>
      </w:r>
      <w:r w:rsidR="00A83703">
        <w:rPr>
          <w:rFonts w:ascii="Arial" w:hAnsi="Arial"/>
          <w:b/>
          <w:bCs/>
          <w:sz w:val="20"/>
          <w:szCs w:val="20"/>
        </w:rPr>
        <w:t>. 19</w:t>
      </w:r>
      <w:r w:rsidR="003A0550" w:rsidRPr="00AF27B5">
        <w:rPr>
          <w:rFonts w:ascii="Arial" w:hAnsi="Arial"/>
          <w:b/>
          <w:bCs/>
          <w:sz w:val="20"/>
          <w:szCs w:val="20"/>
        </w:rPr>
        <w:t>)</w:t>
      </w:r>
      <w:r w:rsidR="00774AF4" w:rsidRPr="00AF27B5">
        <w:rPr>
          <w:rFonts w:ascii="Arial" w:hAnsi="Arial"/>
          <w:b/>
          <w:bCs/>
          <w:sz w:val="20"/>
          <w:szCs w:val="20"/>
        </w:rPr>
        <w:t>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="00774AF4" w:rsidRPr="00AF27B5">
        <w:rPr>
          <w:rFonts w:ascii="Arial" w:hAnsi="Arial"/>
          <w:b/>
          <w:bCs/>
          <w:sz w:val="20"/>
          <w:szCs w:val="20"/>
        </w:rPr>
        <w:t>Das schreibt Paulus am Anfang der fünfziger Jahre des 1. Jahrhunderts, fast 20 Jahre vor der Entstehung  der Evangelien, noch nicht 20 Jahr</w:t>
      </w:r>
      <w:r w:rsidR="00A83703">
        <w:rPr>
          <w:rFonts w:ascii="Arial" w:hAnsi="Arial"/>
          <w:b/>
          <w:bCs/>
          <w:sz w:val="20"/>
          <w:szCs w:val="20"/>
        </w:rPr>
        <w:t>e</w:t>
      </w:r>
      <w:r w:rsidR="00774AF4" w:rsidRPr="00AF27B5">
        <w:rPr>
          <w:rFonts w:ascii="Arial" w:hAnsi="Arial"/>
          <w:b/>
          <w:bCs/>
          <w:sz w:val="20"/>
          <w:szCs w:val="20"/>
        </w:rPr>
        <w:t xml:space="preserve"> nach dem wirklichen Ereignis, das er hier anspricht.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="00774AF4" w:rsidRPr="00AF27B5">
        <w:rPr>
          <w:rFonts w:ascii="Arial" w:hAnsi="Arial"/>
          <w:b/>
          <w:bCs/>
          <w:sz w:val="20"/>
          <w:szCs w:val="20"/>
        </w:rPr>
        <w:t>Die Auferstehung Jesu ist das geistige Fundament, auf dem die Kirche aufruht</w:t>
      </w:r>
      <w:r w:rsidR="00943739" w:rsidRPr="00AF27B5">
        <w:rPr>
          <w:rFonts w:ascii="Arial" w:hAnsi="Arial"/>
          <w:b/>
          <w:bCs/>
          <w:sz w:val="20"/>
          <w:szCs w:val="20"/>
        </w:rPr>
        <w:t>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="00943739" w:rsidRPr="00AF27B5">
        <w:rPr>
          <w:rFonts w:ascii="Arial" w:hAnsi="Arial"/>
          <w:b/>
          <w:bCs/>
          <w:sz w:val="20"/>
          <w:szCs w:val="20"/>
        </w:rPr>
        <w:t>Das wussten alle Apostel, das wusste</w:t>
      </w:r>
      <w:r w:rsidR="003A0550" w:rsidRPr="00AF27B5">
        <w:rPr>
          <w:rFonts w:ascii="Arial" w:hAnsi="Arial"/>
          <w:b/>
          <w:bCs/>
          <w:sz w:val="20"/>
          <w:szCs w:val="20"/>
        </w:rPr>
        <w:t xml:space="preserve"> die Märtyrerkirche des Anfangs.</w:t>
      </w:r>
      <w:r w:rsidR="00943739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3A0550" w:rsidRPr="00AF27B5">
        <w:rPr>
          <w:rFonts w:ascii="Arial" w:hAnsi="Arial"/>
          <w:b/>
          <w:bCs/>
          <w:sz w:val="20"/>
          <w:szCs w:val="20"/>
        </w:rPr>
        <w:t>I</w:t>
      </w:r>
      <w:r w:rsidR="00943739" w:rsidRPr="00AF27B5">
        <w:rPr>
          <w:rFonts w:ascii="Arial" w:hAnsi="Arial"/>
          <w:b/>
          <w:bCs/>
          <w:sz w:val="20"/>
          <w:szCs w:val="20"/>
        </w:rPr>
        <w:t>n allen Jahrhunderten</w:t>
      </w:r>
      <w:r w:rsidR="003B5E65" w:rsidRPr="00AF27B5">
        <w:rPr>
          <w:rFonts w:ascii="Arial" w:hAnsi="Arial"/>
          <w:b/>
          <w:bCs/>
          <w:sz w:val="20"/>
          <w:szCs w:val="20"/>
        </w:rPr>
        <w:t xml:space="preserve"> wusste die Kirche</w:t>
      </w:r>
      <w:r w:rsidR="00943739" w:rsidRPr="00AF27B5">
        <w:rPr>
          <w:rFonts w:ascii="Arial" w:hAnsi="Arial"/>
          <w:b/>
          <w:bCs/>
          <w:sz w:val="20"/>
          <w:szCs w:val="20"/>
        </w:rPr>
        <w:t xml:space="preserve">, dass die Auferstehung Jesu das Grunddatum ist, </w:t>
      </w:r>
      <w:r w:rsidR="003B5E65" w:rsidRPr="00AF27B5">
        <w:rPr>
          <w:rFonts w:ascii="Arial" w:hAnsi="Arial"/>
          <w:b/>
          <w:bCs/>
          <w:sz w:val="20"/>
          <w:szCs w:val="20"/>
        </w:rPr>
        <w:t>in allen Jahrhunderten wusste sie, dass s</w:t>
      </w:r>
      <w:r w:rsidR="00943739" w:rsidRPr="00AF27B5">
        <w:rPr>
          <w:rFonts w:ascii="Arial" w:hAnsi="Arial"/>
          <w:b/>
          <w:bCs/>
          <w:sz w:val="20"/>
          <w:szCs w:val="20"/>
        </w:rPr>
        <w:t>ie aus der Botschaft von der Auferstehung Jesu hervorgegangen ist, dass es sie nicht gäbe, wenn ihr Stifter im Grab geblieben wäre.</w:t>
      </w:r>
      <w:r w:rsidR="00A83703">
        <w:rPr>
          <w:rFonts w:ascii="Arial" w:hAnsi="Arial"/>
          <w:b/>
          <w:bCs/>
          <w:sz w:val="20"/>
          <w:szCs w:val="20"/>
        </w:rPr>
        <w:t xml:space="preserve"> Dass er im  Grab geblieben ist, das aber behaupten nicht wenige, nicht erst heute.</w:t>
      </w:r>
    </w:p>
    <w:p w:rsidR="00943739" w:rsidRPr="00AF27B5" w:rsidRDefault="00943739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BE2A9C" w:rsidRDefault="00943739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 xml:space="preserve">Schon immer verstand sich die Kirche Christi oder die Kirche Gottes, so müssen wir 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sa</w:t>
      </w:r>
      <w:proofErr w:type="spellEnd"/>
      <w:r w:rsidR="00BE2A9C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 xml:space="preserve">gen, sie ist nicht unsere Kirche, </w:t>
      </w:r>
      <w:r w:rsidR="003A0550" w:rsidRPr="00AF27B5">
        <w:rPr>
          <w:rFonts w:ascii="Arial" w:hAnsi="Arial"/>
          <w:b/>
          <w:bCs/>
          <w:sz w:val="20"/>
          <w:szCs w:val="20"/>
        </w:rPr>
        <w:t xml:space="preserve">wie es fälschlicherweise oft heißt, </w:t>
      </w:r>
      <w:r w:rsidRPr="00AF27B5">
        <w:rPr>
          <w:rFonts w:ascii="Arial" w:hAnsi="Arial"/>
          <w:b/>
          <w:bCs/>
          <w:sz w:val="20"/>
          <w:szCs w:val="20"/>
        </w:rPr>
        <w:t>schon immer verstand sich die Kirche als österliche Kirche.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>Mit der Auferstehung des am Kre</w:t>
      </w:r>
      <w:r w:rsidR="00A83703">
        <w:rPr>
          <w:rFonts w:ascii="Arial" w:hAnsi="Arial"/>
          <w:b/>
          <w:bCs/>
          <w:sz w:val="20"/>
          <w:szCs w:val="20"/>
        </w:rPr>
        <w:t>uz Hingerichteten war dieser von</w:t>
      </w:r>
      <w:r w:rsidR="00034E02">
        <w:rPr>
          <w:rFonts w:ascii="Arial" w:hAnsi="Arial"/>
          <w:b/>
          <w:bCs/>
          <w:sz w:val="20"/>
          <w:szCs w:val="20"/>
        </w:rPr>
        <w:t xml:space="preserve"> Gott gerechtfer</w:t>
      </w:r>
      <w:r w:rsidRPr="00AF27B5">
        <w:rPr>
          <w:rFonts w:ascii="Arial" w:hAnsi="Arial"/>
          <w:b/>
          <w:bCs/>
          <w:sz w:val="20"/>
          <w:szCs w:val="20"/>
        </w:rPr>
        <w:t>tigt worden</w:t>
      </w:r>
      <w:r w:rsidR="00BE2A9C">
        <w:rPr>
          <w:rFonts w:ascii="Arial" w:hAnsi="Arial"/>
          <w:b/>
          <w:bCs/>
          <w:sz w:val="20"/>
          <w:szCs w:val="20"/>
        </w:rPr>
        <w:t>.</w:t>
      </w:r>
      <w:r w:rsidRPr="00AF27B5">
        <w:rPr>
          <w:rFonts w:ascii="Arial" w:hAnsi="Arial"/>
          <w:b/>
          <w:bCs/>
          <w:sz w:val="20"/>
          <w:szCs w:val="20"/>
        </w:rPr>
        <w:t xml:space="preserve"> Gott hatte ihn bestätigt.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>Alles, was er in sei</w:t>
      </w:r>
      <w:r w:rsidR="00BE2A9C">
        <w:rPr>
          <w:rFonts w:ascii="Arial" w:hAnsi="Arial"/>
          <w:b/>
          <w:bCs/>
          <w:sz w:val="20"/>
          <w:szCs w:val="20"/>
        </w:rPr>
        <w:t>-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nem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 Leben gesagt und getan hatte, hatte s</w:t>
      </w:r>
      <w:r w:rsidR="003A0550" w:rsidRPr="00AF27B5">
        <w:rPr>
          <w:rFonts w:ascii="Arial" w:hAnsi="Arial"/>
          <w:b/>
          <w:bCs/>
          <w:sz w:val="20"/>
          <w:szCs w:val="20"/>
        </w:rPr>
        <w:t>ich so</w:t>
      </w:r>
      <w:r w:rsidRPr="00AF27B5">
        <w:rPr>
          <w:rFonts w:ascii="Arial" w:hAnsi="Arial"/>
          <w:b/>
          <w:bCs/>
          <w:sz w:val="20"/>
          <w:szCs w:val="20"/>
        </w:rPr>
        <w:t>mit als wahr erwiesen</w:t>
      </w:r>
      <w:r w:rsidR="00A83703">
        <w:rPr>
          <w:rFonts w:ascii="Arial" w:hAnsi="Arial"/>
          <w:b/>
          <w:bCs/>
          <w:sz w:val="20"/>
          <w:szCs w:val="20"/>
        </w:rPr>
        <w:t xml:space="preserve"> in den Augen seiner Jünger</w:t>
      </w:r>
      <w:r w:rsidRPr="00AF27B5">
        <w:rPr>
          <w:rFonts w:ascii="Arial" w:hAnsi="Arial"/>
          <w:b/>
          <w:bCs/>
          <w:sz w:val="20"/>
          <w:szCs w:val="20"/>
        </w:rPr>
        <w:t>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</w:p>
    <w:p w:rsidR="00BE2A9C" w:rsidRDefault="00BE2A9C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943739" w:rsidRPr="00AF27B5" w:rsidRDefault="00943739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Das, was die Kirche hervorgebracht hat, ihr eigentlicher Existenzgrund, die Grundwahr</w:t>
      </w:r>
      <w:r w:rsidR="00BE2A9C">
        <w:rPr>
          <w:rFonts w:ascii="Arial" w:hAnsi="Arial"/>
          <w:b/>
          <w:bCs/>
          <w:sz w:val="20"/>
          <w:szCs w:val="20"/>
        </w:rPr>
        <w:t>-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heit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 des Christentums, </w:t>
      </w:r>
      <w:r w:rsidR="00034E02">
        <w:rPr>
          <w:rFonts w:ascii="Arial" w:hAnsi="Arial"/>
          <w:b/>
          <w:bCs/>
          <w:sz w:val="20"/>
          <w:szCs w:val="20"/>
        </w:rPr>
        <w:t xml:space="preserve">die Auferstehung Christi, </w:t>
      </w:r>
      <w:r w:rsidRPr="00AF27B5">
        <w:rPr>
          <w:rFonts w:ascii="Arial" w:hAnsi="Arial"/>
          <w:b/>
          <w:bCs/>
          <w:sz w:val="20"/>
          <w:szCs w:val="20"/>
        </w:rPr>
        <w:t>muss au</w:t>
      </w:r>
      <w:r w:rsidR="003B5E65" w:rsidRPr="00AF27B5">
        <w:rPr>
          <w:rFonts w:ascii="Arial" w:hAnsi="Arial"/>
          <w:b/>
          <w:bCs/>
          <w:sz w:val="20"/>
          <w:szCs w:val="20"/>
        </w:rPr>
        <w:t>ch das Fundament unseres per</w:t>
      </w:r>
      <w:r w:rsidR="00034E02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3B5E65" w:rsidRPr="00AF27B5">
        <w:rPr>
          <w:rFonts w:ascii="Arial" w:hAnsi="Arial"/>
          <w:b/>
          <w:bCs/>
          <w:sz w:val="20"/>
          <w:szCs w:val="20"/>
        </w:rPr>
        <w:t>sön</w:t>
      </w:r>
      <w:r w:rsidRPr="00AF27B5">
        <w:rPr>
          <w:rFonts w:ascii="Arial" w:hAnsi="Arial"/>
          <w:b/>
          <w:bCs/>
          <w:sz w:val="20"/>
          <w:szCs w:val="20"/>
        </w:rPr>
        <w:t>lichen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 Glaubens sein.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="003A0550" w:rsidRPr="00AF27B5">
        <w:rPr>
          <w:rFonts w:ascii="Arial" w:hAnsi="Arial"/>
          <w:b/>
          <w:bCs/>
          <w:sz w:val="20"/>
          <w:szCs w:val="20"/>
        </w:rPr>
        <w:t>Mit all den anderen Glaubens</w:t>
      </w:r>
      <w:r w:rsidRPr="00AF27B5">
        <w:rPr>
          <w:rFonts w:ascii="Arial" w:hAnsi="Arial"/>
          <w:b/>
          <w:bCs/>
          <w:sz w:val="20"/>
          <w:szCs w:val="20"/>
        </w:rPr>
        <w:t>wahrheiten wird jedoch auch die</w:t>
      </w:r>
      <w:r w:rsidR="00034E02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 xml:space="preserve">se </w:t>
      </w:r>
      <w:r w:rsidR="00034E02">
        <w:rPr>
          <w:rFonts w:ascii="Arial" w:hAnsi="Arial"/>
          <w:b/>
          <w:bCs/>
          <w:sz w:val="20"/>
          <w:szCs w:val="20"/>
        </w:rPr>
        <w:t xml:space="preserve">Glaubenswahrheit, auf der alle übrigen Glaubenswahrheiten gleichsam aufruhen, </w:t>
      </w:r>
      <w:r w:rsidRPr="00AF27B5">
        <w:rPr>
          <w:rFonts w:ascii="Arial" w:hAnsi="Arial"/>
          <w:b/>
          <w:bCs/>
          <w:sz w:val="20"/>
          <w:szCs w:val="20"/>
        </w:rPr>
        <w:t>heu</w:t>
      </w:r>
      <w:r w:rsidR="00034E02">
        <w:rPr>
          <w:rFonts w:ascii="Arial" w:hAnsi="Arial"/>
          <w:b/>
          <w:bCs/>
          <w:sz w:val="20"/>
          <w:szCs w:val="20"/>
        </w:rPr>
        <w:t>-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te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 massiv in Frage </w:t>
      </w:r>
      <w:r w:rsidR="003B5E65" w:rsidRPr="00AF27B5">
        <w:rPr>
          <w:rFonts w:ascii="Arial" w:hAnsi="Arial"/>
          <w:b/>
          <w:bCs/>
          <w:sz w:val="20"/>
          <w:szCs w:val="20"/>
        </w:rPr>
        <w:t>gestellt, in der kirchli</w:t>
      </w:r>
      <w:r w:rsidRPr="00AF27B5">
        <w:rPr>
          <w:rFonts w:ascii="Arial" w:hAnsi="Arial"/>
          <w:b/>
          <w:bCs/>
          <w:sz w:val="20"/>
          <w:szCs w:val="20"/>
        </w:rPr>
        <w:t xml:space="preserve">chen </w:t>
      </w:r>
      <w:r w:rsidR="00034E02">
        <w:rPr>
          <w:rFonts w:ascii="Arial" w:hAnsi="Arial"/>
          <w:b/>
          <w:bCs/>
          <w:sz w:val="20"/>
          <w:szCs w:val="20"/>
        </w:rPr>
        <w:t xml:space="preserve">wie auch </w:t>
      </w:r>
      <w:r w:rsidR="003B5E65" w:rsidRPr="00AF27B5">
        <w:rPr>
          <w:rFonts w:ascii="Arial" w:hAnsi="Arial"/>
          <w:b/>
          <w:bCs/>
          <w:sz w:val="20"/>
          <w:szCs w:val="20"/>
        </w:rPr>
        <w:t>in der weltlichen Öffent</w:t>
      </w:r>
      <w:r w:rsidRPr="00AF27B5">
        <w:rPr>
          <w:rFonts w:ascii="Arial" w:hAnsi="Arial"/>
          <w:b/>
          <w:bCs/>
          <w:sz w:val="20"/>
          <w:szCs w:val="20"/>
        </w:rPr>
        <w:t>lichkeit</w:t>
      </w:r>
      <w:r w:rsidR="00034E02">
        <w:rPr>
          <w:rFonts w:ascii="Arial" w:hAnsi="Arial"/>
          <w:b/>
          <w:bCs/>
          <w:sz w:val="20"/>
          <w:szCs w:val="20"/>
        </w:rPr>
        <w:t>, ja zuweilen gar i</w:t>
      </w:r>
      <w:r w:rsidRPr="00AF27B5">
        <w:rPr>
          <w:rFonts w:ascii="Arial" w:hAnsi="Arial"/>
          <w:b/>
          <w:bCs/>
          <w:sz w:val="20"/>
          <w:szCs w:val="20"/>
        </w:rPr>
        <w:t>n unserem persönlichen Leben</w:t>
      </w:r>
      <w:r w:rsidR="00034E02">
        <w:rPr>
          <w:rFonts w:ascii="Arial" w:hAnsi="Arial"/>
          <w:b/>
          <w:bCs/>
          <w:sz w:val="20"/>
          <w:szCs w:val="20"/>
        </w:rPr>
        <w:t xml:space="preserve">, wenn wir uns verunsichern lassen durch das, </w:t>
      </w:r>
      <w:r w:rsidR="006C0488">
        <w:rPr>
          <w:rFonts w:ascii="Arial" w:hAnsi="Arial"/>
          <w:b/>
          <w:bCs/>
          <w:sz w:val="20"/>
          <w:szCs w:val="20"/>
        </w:rPr>
        <w:t>„</w:t>
      </w:r>
      <w:r w:rsidR="00034E02">
        <w:rPr>
          <w:rFonts w:ascii="Arial" w:hAnsi="Arial"/>
          <w:b/>
          <w:bCs/>
          <w:sz w:val="20"/>
          <w:szCs w:val="20"/>
        </w:rPr>
        <w:t>wa</w:t>
      </w:r>
      <w:r w:rsidR="006C0488">
        <w:rPr>
          <w:rFonts w:ascii="Arial" w:hAnsi="Arial"/>
          <w:b/>
          <w:bCs/>
          <w:sz w:val="20"/>
          <w:szCs w:val="20"/>
        </w:rPr>
        <w:t>s</w:t>
      </w:r>
      <w:r w:rsidR="00034E02">
        <w:rPr>
          <w:rFonts w:ascii="Arial" w:hAnsi="Arial"/>
          <w:b/>
          <w:bCs/>
          <w:sz w:val="20"/>
          <w:szCs w:val="20"/>
        </w:rPr>
        <w:t xml:space="preserve"> sie alle sagen</w:t>
      </w:r>
      <w:r w:rsidR="006C0488">
        <w:rPr>
          <w:rFonts w:ascii="Arial" w:hAnsi="Arial"/>
          <w:b/>
          <w:bCs/>
          <w:sz w:val="20"/>
          <w:szCs w:val="20"/>
        </w:rPr>
        <w:t>“</w:t>
      </w:r>
      <w:r w:rsidRPr="00AF27B5">
        <w:rPr>
          <w:rFonts w:ascii="Arial" w:hAnsi="Arial"/>
          <w:b/>
          <w:bCs/>
          <w:sz w:val="20"/>
          <w:szCs w:val="20"/>
        </w:rPr>
        <w:t>.</w:t>
      </w:r>
    </w:p>
    <w:p w:rsidR="00943739" w:rsidRPr="00AF27B5" w:rsidRDefault="00943739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943739" w:rsidRPr="00AF27B5" w:rsidRDefault="00C416F2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Am F</w:t>
      </w:r>
      <w:r w:rsidR="00943739" w:rsidRPr="00AF27B5">
        <w:rPr>
          <w:rFonts w:ascii="Arial" w:hAnsi="Arial"/>
          <w:b/>
          <w:bCs/>
          <w:sz w:val="20"/>
          <w:szCs w:val="20"/>
        </w:rPr>
        <w:t>est der</w:t>
      </w:r>
      <w:r w:rsidR="004330AC" w:rsidRPr="00AF27B5">
        <w:rPr>
          <w:rFonts w:ascii="Arial" w:hAnsi="Arial"/>
          <w:b/>
          <w:bCs/>
          <w:sz w:val="20"/>
          <w:szCs w:val="20"/>
        </w:rPr>
        <w:t xml:space="preserve"> Auferstehung des Herrn fragen</w:t>
      </w:r>
      <w:r w:rsidRPr="00AF27B5">
        <w:rPr>
          <w:rFonts w:ascii="Arial" w:hAnsi="Arial"/>
          <w:b/>
          <w:bCs/>
          <w:sz w:val="20"/>
          <w:szCs w:val="20"/>
        </w:rPr>
        <w:t xml:space="preserve"> wir</w:t>
      </w:r>
      <w:r w:rsidR="00BE2A9C">
        <w:rPr>
          <w:rFonts w:ascii="Arial" w:hAnsi="Arial"/>
          <w:b/>
          <w:bCs/>
          <w:sz w:val="20"/>
          <w:szCs w:val="20"/>
        </w:rPr>
        <w:t>, so liegt es nahe</w:t>
      </w:r>
      <w:r w:rsidR="004330AC" w:rsidRPr="00AF27B5">
        <w:rPr>
          <w:rFonts w:ascii="Arial" w:hAnsi="Arial"/>
          <w:b/>
          <w:bCs/>
          <w:sz w:val="20"/>
          <w:szCs w:val="20"/>
        </w:rPr>
        <w:t xml:space="preserve">: Was ist der </w:t>
      </w:r>
      <w:r w:rsidRPr="00AF27B5">
        <w:rPr>
          <w:rFonts w:ascii="Arial" w:hAnsi="Arial"/>
          <w:b/>
          <w:bCs/>
          <w:sz w:val="20"/>
          <w:szCs w:val="20"/>
        </w:rPr>
        <w:t xml:space="preserve">eigentliche </w:t>
      </w:r>
      <w:r w:rsidR="004330AC" w:rsidRPr="00AF27B5">
        <w:rPr>
          <w:rFonts w:ascii="Arial" w:hAnsi="Arial"/>
          <w:b/>
          <w:bCs/>
          <w:sz w:val="20"/>
          <w:szCs w:val="20"/>
        </w:rPr>
        <w:t xml:space="preserve">Inhalt der Osterbotschaft? und: Was bedeutet sie für uns? </w:t>
      </w:r>
      <w:r w:rsidR="006C0488">
        <w:rPr>
          <w:rFonts w:ascii="Arial" w:hAnsi="Arial"/>
          <w:b/>
          <w:bCs/>
          <w:sz w:val="20"/>
          <w:szCs w:val="20"/>
        </w:rPr>
        <w:t xml:space="preserve">Besser noch: </w:t>
      </w:r>
      <w:r w:rsidR="004330AC" w:rsidRPr="00AF27B5">
        <w:rPr>
          <w:rFonts w:ascii="Arial" w:hAnsi="Arial"/>
          <w:b/>
          <w:bCs/>
          <w:sz w:val="20"/>
          <w:szCs w:val="20"/>
        </w:rPr>
        <w:t>Was bedeutet sie für mich, in meinem Leben</w:t>
      </w:r>
      <w:r w:rsidR="006C0488">
        <w:rPr>
          <w:rFonts w:ascii="Arial" w:hAnsi="Arial"/>
          <w:b/>
          <w:bCs/>
          <w:sz w:val="20"/>
          <w:szCs w:val="20"/>
        </w:rPr>
        <w:t>, heute und morgen</w:t>
      </w:r>
      <w:r w:rsidR="004330AC" w:rsidRPr="00AF27B5">
        <w:rPr>
          <w:rFonts w:ascii="Arial" w:hAnsi="Arial"/>
          <w:b/>
          <w:bCs/>
          <w:sz w:val="20"/>
          <w:szCs w:val="20"/>
        </w:rPr>
        <w:t>?</w:t>
      </w:r>
    </w:p>
    <w:p w:rsidR="004330AC" w:rsidRPr="00AF27B5" w:rsidRDefault="004330AC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1D6D7B" w:rsidRDefault="001D6D7B" w:rsidP="001D6D7B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*</w:t>
      </w:r>
    </w:p>
    <w:p w:rsidR="001D6D7B" w:rsidRDefault="001D6D7B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03259C" w:rsidRPr="00AF27B5" w:rsidRDefault="004330AC" w:rsidP="004330AC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Zunächst: Was ist d</w:t>
      </w:r>
      <w:r w:rsidR="001D6D7B">
        <w:rPr>
          <w:rFonts w:ascii="Arial" w:hAnsi="Arial"/>
          <w:b/>
          <w:bCs/>
          <w:sz w:val="20"/>
          <w:szCs w:val="20"/>
        </w:rPr>
        <w:t xml:space="preserve">er Inhalt der Osterbotschaft? </w:t>
      </w:r>
      <w:r w:rsidRPr="00AF27B5">
        <w:rPr>
          <w:rFonts w:ascii="Arial" w:hAnsi="Arial"/>
          <w:b/>
          <w:bCs/>
          <w:sz w:val="20"/>
          <w:szCs w:val="20"/>
        </w:rPr>
        <w:t>Das, was wir heute feiern, das Ereig</w:t>
      </w:r>
      <w:r w:rsidR="003B5E65" w:rsidRPr="00AF27B5">
        <w:rPr>
          <w:rFonts w:ascii="Arial" w:hAnsi="Arial"/>
          <w:b/>
          <w:bCs/>
          <w:sz w:val="20"/>
          <w:szCs w:val="20"/>
        </w:rPr>
        <w:t>nis der Auferstehung Jesu, über</w:t>
      </w:r>
      <w:r w:rsidRPr="00AF27B5">
        <w:rPr>
          <w:rFonts w:ascii="Arial" w:hAnsi="Arial"/>
          <w:b/>
          <w:bCs/>
          <w:sz w:val="20"/>
          <w:szCs w:val="20"/>
        </w:rPr>
        <w:t>steigt unsere Vorstellungskraft</w:t>
      </w:r>
      <w:r w:rsidR="00C416F2" w:rsidRPr="00AF27B5">
        <w:rPr>
          <w:rFonts w:ascii="Arial" w:hAnsi="Arial"/>
          <w:b/>
          <w:bCs/>
          <w:sz w:val="20"/>
          <w:szCs w:val="20"/>
        </w:rPr>
        <w:t>, und zwar</w:t>
      </w:r>
      <w:r w:rsidR="003B5E65" w:rsidRPr="00AF27B5">
        <w:rPr>
          <w:rFonts w:ascii="Arial" w:hAnsi="Arial"/>
          <w:b/>
          <w:bCs/>
          <w:sz w:val="20"/>
          <w:szCs w:val="20"/>
        </w:rPr>
        <w:t xml:space="preserve"> total</w:t>
      </w:r>
      <w:r w:rsidRPr="00AF27B5">
        <w:rPr>
          <w:rFonts w:ascii="Arial" w:hAnsi="Arial"/>
          <w:b/>
          <w:bCs/>
          <w:sz w:val="20"/>
          <w:szCs w:val="20"/>
        </w:rPr>
        <w:t>. Es meint nicht die Unsterblichkeit der Seele, sondern das „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Wiederleb</w:t>
      </w:r>
      <w:r w:rsidR="002B312C">
        <w:rPr>
          <w:rFonts w:ascii="Arial" w:hAnsi="Arial"/>
          <w:b/>
          <w:bCs/>
          <w:sz w:val="20"/>
          <w:szCs w:val="20"/>
        </w:rPr>
        <w:t>endig</w:t>
      </w:r>
      <w:r w:rsidRPr="00AF27B5">
        <w:rPr>
          <w:rFonts w:ascii="Arial" w:hAnsi="Arial"/>
          <w:b/>
          <w:bCs/>
          <w:sz w:val="20"/>
          <w:szCs w:val="20"/>
        </w:rPr>
        <w:t>werden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“ des </w:t>
      </w:r>
      <w:r w:rsidR="003B5E65" w:rsidRPr="00AF27B5">
        <w:rPr>
          <w:rFonts w:ascii="Arial" w:hAnsi="Arial"/>
          <w:b/>
          <w:bCs/>
          <w:sz w:val="20"/>
          <w:szCs w:val="20"/>
        </w:rPr>
        <w:t xml:space="preserve">irdischen </w:t>
      </w:r>
      <w:r w:rsidRPr="00AF27B5">
        <w:rPr>
          <w:rFonts w:ascii="Arial" w:hAnsi="Arial"/>
          <w:b/>
          <w:bCs/>
          <w:sz w:val="20"/>
          <w:szCs w:val="20"/>
        </w:rPr>
        <w:t>Leibes</w:t>
      </w:r>
      <w:r w:rsidR="003B5E65" w:rsidRPr="00AF27B5">
        <w:rPr>
          <w:rFonts w:ascii="Arial" w:hAnsi="Arial"/>
          <w:b/>
          <w:bCs/>
          <w:sz w:val="20"/>
          <w:szCs w:val="20"/>
        </w:rPr>
        <w:t xml:space="preserve"> Jesu</w:t>
      </w:r>
      <w:r w:rsidRPr="00AF27B5">
        <w:rPr>
          <w:rFonts w:ascii="Arial" w:hAnsi="Arial"/>
          <w:b/>
          <w:bCs/>
          <w:sz w:val="20"/>
          <w:szCs w:val="20"/>
        </w:rPr>
        <w:t>, die Wieder</w:t>
      </w:r>
      <w:r w:rsidR="003B5E65" w:rsidRPr="00AF27B5">
        <w:rPr>
          <w:rFonts w:ascii="Arial" w:hAnsi="Arial"/>
          <w:b/>
          <w:bCs/>
          <w:sz w:val="20"/>
          <w:szCs w:val="20"/>
        </w:rPr>
        <w:t>vereini</w:t>
      </w:r>
      <w:r w:rsidRPr="00AF27B5">
        <w:rPr>
          <w:rFonts w:ascii="Arial" w:hAnsi="Arial"/>
          <w:b/>
          <w:bCs/>
          <w:sz w:val="20"/>
          <w:szCs w:val="20"/>
        </w:rPr>
        <w:t xml:space="preserve">gung </w:t>
      </w:r>
      <w:r w:rsidR="002B312C">
        <w:rPr>
          <w:rFonts w:ascii="Arial" w:hAnsi="Arial"/>
          <w:b/>
          <w:bCs/>
          <w:sz w:val="20"/>
          <w:szCs w:val="20"/>
        </w:rPr>
        <w:t>seines irdischen Lei</w:t>
      </w:r>
      <w:r w:rsidR="003B5E65" w:rsidRPr="00AF27B5">
        <w:rPr>
          <w:rFonts w:ascii="Arial" w:hAnsi="Arial"/>
          <w:b/>
          <w:bCs/>
          <w:sz w:val="20"/>
          <w:szCs w:val="20"/>
        </w:rPr>
        <w:t>bes mit seiner menschlichen</w:t>
      </w:r>
      <w:r w:rsidRPr="00AF27B5">
        <w:rPr>
          <w:rFonts w:ascii="Arial" w:hAnsi="Arial"/>
          <w:b/>
          <w:bCs/>
          <w:sz w:val="20"/>
          <w:szCs w:val="20"/>
        </w:rPr>
        <w:t xml:space="preserve"> Seele.  Aber das nun wiederum nicht in der Weise, dass ein Toter in das irdische Leben zurüc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kgekehrt wäre - </w:t>
      </w:r>
      <w:r w:rsidRPr="00AF27B5">
        <w:rPr>
          <w:rFonts w:ascii="Arial" w:hAnsi="Arial"/>
          <w:b/>
          <w:bCs/>
          <w:sz w:val="20"/>
          <w:szCs w:val="20"/>
        </w:rPr>
        <w:t xml:space="preserve">dafür haben wir Parallelen im Neuen Testament, drei allein in 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den Evangelien, aber auch sonst gibt es dafür Parallelen im Leben der Heiligen -, </w:t>
      </w:r>
      <w:r w:rsidR="00C416F2" w:rsidRPr="00AF27B5">
        <w:rPr>
          <w:rFonts w:ascii="Arial" w:hAnsi="Arial"/>
          <w:b/>
          <w:bCs/>
          <w:sz w:val="20"/>
          <w:szCs w:val="20"/>
        </w:rPr>
        <w:t>Christus</w:t>
      </w:r>
      <w:r w:rsidR="006C0488">
        <w:rPr>
          <w:rFonts w:ascii="Arial" w:hAnsi="Arial"/>
          <w:b/>
          <w:bCs/>
          <w:sz w:val="20"/>
          <w:szCs w:val="20"/>
        </w:rPr>
        <w:t xml:space="preserve"> aber </w:t>
      </w:r>
      <w:r w:rsidR="00C416F2" w:rsidRPr="00AF27B5">
        <w:rPr>
          <w:rFonts w:ascii="Arial" w:hAnsi="Arial"/>
          <w:b/>
          <w:bCs/>
          <w:sz w:val="20"/>
          <w:szCs w:val="20"/>
        </w:rPr>
        <w:t xml:space="preserve"> kehrt nicht zurück in sein irdisches Leben, 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sondern </w:t>
      </w:r>
      <w:r w:rsidR="00C416F2" w:rsidRPr="00AF27B5">
        <w:rPr>
          <w:rFonts w:ascii="Arial" w:hAnsi="Arial"/>
          <w:b/>
          <w:bCs/>
          <w:sz w:val="20"/>
          <w:szCs w:val="20"/>
        </w:rPr>
        <w:t xml:space="preserve">in seiner Auferstehung geht er ein in die </w:t>
      </w:r>
      <w:r w:rsidR="0003259C" w:rsidRPr="00AF27B5">
        <w:rPr>
          <w:rFonts w:ascii="Arial" w:hAnsi="Arial"/>
          <w:b/>
          <w:bCs/>
          <w:sz w:val="20"/>
          <w:szCs w:val="20"/>
        </w:rPr>
        <w:t>Herrlichkeit Gottes</w:t>
      </w:r>
      <w:r w:rsidR="00C416F2" w:rsidRPr="00AF27B5">
        <w:rPr>
          <w:rFonts w:ascii="Arial" w:hAnsi="Arial"/>
          <w:b/>
          <w:bCs/>
          <w:sz w:val="20"/>
          <w:szCs w:val="20"/>
        </w:rPr>
        <w:t>.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Dieser Tote ist</w:t>
      </w:r>
      <w:r w:rsidR="00780F41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2B312C">
        <w:rPr>
          <w:rFonts w:ascii="Arial" w:hAnsi="Arial"/>
          <w:b/>
          <w:bCs/>
          <w:sz w:val="20"/>
          <w:szCs w:val="20"/>
        </w:rPr>
        <w:t xml:space="preserve">also </w:t>
      </w:r>
      <w:r w:rsidR="00780F41" w:rsidRPr="00AF27B5">
        <w:rPr>
          <w:rFonts w:ascii="Arial" w:hAnsi="Arial"/>
          <w:b/>
          <w:bCs/>
          <w:sz w:val="20"/>
          <w:szCs w:val="20"/>
        </w:rPr>
        <w:t xml:space="preserve">nicht </w:t>
      </w:r>
      <w:r w:rsidR="006C0488">
        <w:rPr>
          <w:rFonts w:ascii="Arial" w:hAnsi="Arial"/>
          <w:b/>
          <w:bCs/>
          <w:sz w:val="20"/>
          <w:szCs w:val="20"/>
        </w:rPr>
        <w:t xml:space="preserve">so </w:t>
      </w:r>
      <w:r w:rsidR="00780F41" w:rsidRPr="00AF27B5">
        <w:rPr>
          <w:rFonts w:ascii="Arial" w:hAnsi="Arial"/>
          <w:b/>
          <w:bCs/>
          <w:sz w:val="20"/>
          <w:szCs w:val="20"/>
        </w:rPr>
        <w:t>in das irdische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Leben zurück</w:t>
      </w:r>
      <w:r w:rsidR="006C0488">
        <w:rPr>
          <w:rFonts w:ascii="Arial" w:hAnsi="Arial"/>
          <w:b/>
          <w:bCs/>
          <w:sz w:val="20"/>
          <w:szCs w:val="20"/>
        </w:rPr>
        <w:t>-</w:t>
      </w:r>
      <w:r w:rsidR="0003259C" w:rsidRPr="00AF27B5">
        <w:rPr>
          <w:rFonts w:ascii="Arial" w:hAnsi="Arial"/>
          <w:b/>
          <w:bCs/>
          <w:sz w:val="20"/>
          <w:szCs w:val="20"/>
        </w:rPr>
        <w:t>gekehrt</w:t>
      </w:r>
      <w:r w:rsidR="006C0488">
        <w:rPr>
          <w:rFonts w:ascii="Arial" w:hAnsi="Arial"/>
          <w:b/>
          <w:bCs/>
          <w:sz w:val="20"/>
          <w:szCs w:val="20"/>
        </w:rPr>
        <w:t xml:space="preserve"> wie Lazarus, wie der Jüngling von Naim und wie die Tochter des </w:t>
      </w:r>
      <w:proofErr w:type="spellStart"/>
      <w:r w:rsidR="006C0488">
        <w:rPr>
          <w:rFonts w:ascii="Arial" w:hAnsi="Arial"/>
          <w:b/>
          <w:bCs/>
          <w:sz w:val="20"/>
          <w:szCs w:val="20"/>
        </w:rPr>
        <w:t>Jairus</w:t>
      </w:r>
      <w:proofErr w:type="spellEnd"/>
      <w:r w:rsidR="0003259C" w:rsidRPr="00AF27B5">
        <w:rPr>
          <w:rFonts w:ascii="Arial" w:hAnsi="Arial"/>
          <w:b/>
          <w:bCs/>
          <w:sz w:val="20"/>
          <w:szCs w:val="20"/>
        </w:rPr>
        <w:t xml:space="preserve">, </w:t>
      </w:r>
      <w:r w:rsidR="006C0488">
        <w:rPr>
          <w:rFonts w:ascii="Arial" w:hAnsi="Arial"/>
          <w:b/>
          <w:bCs/>
          <w:sz w:val="20"/>
          <w:szCs w:val="20"/>
        </w:rPr>
        <w:t>er ist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mit seinem menschlichen Leib und mit seiner menschliche</w:t>
      </w:r>
      <w:r w:rsidR="00780F41" w:rsidRPr="00AF27B5">
        <w:rPr>
          <w:rFonts w:ascii="Arial" w:hAnsi="Arial"/>
          <w:b/>
          <w:bCs/>
          <w:sz w:val="20"/>
          <w:szCs w:val="20"/>
        </w:rPr>
        <w:t>n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Seele </w:t>
      </w:r>
      <w:r w:rsidR="00C641CE">
        <w:rPr>
          <w:rFonts w:ascii="Arial" w:hAnsi="Arial"/>
          <w:b/>
          <w:bCs/>
          <w:sz w:val="20"/>
          <w:szCs w:val="20"/>
        </w:rPr>
        <w:t>zu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seine</w:t>
      </w:r>
      <w:r w:rsidR="00C641CE">
        <w:rPr>
          <w:rFonts w:ascii="Arial" w:hAnsi="Arial"/>
          <w:b/>
          <w:bCs/>
          <w:sz w:val="20"/>
          <w:szCs w:val="20"/>
        </w:rPr>
        <w:t>r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endgültige</w:t>
      </w:r>
      <w:r w:rsidR="00C641CE">
        <w:rPr>
          <w:rFonts w:ascii="Arial" w:hAnsi="Arial"/>
          <w:b/>
          <w:bCs/>
          <w:sz w:val="20"/>
          <w:szCs w:val="20"/>
        </w:rPr>
        <w:t>n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03259C" w:rsidRPr="00AF27B5">
        <w:rPr>
          <w:rFonts w:ascii="Arial" w:hAnsi="Arial"/>
          <w:b/>
          <w:bCs/>
          <w:sz w:val="20"/>
          <w:szCs w:val="20"/>
        </w:rPr>
        <w:t>Exi</w:t>
      </w:r>
      <w:proofErr w:type="spellEnd"/>
      <w:r w:rsidR="00C641CE">
        <w:rPr>
          <w:rFonts w:ascii="Arial" w:hAnsi="Arial"/>
          <w:b/>
          <w:bCs/>
          <w:sz w:val="20"/>
          <w:szCs w:val="20"/>
        </w:rPr>
        <w:t>-</w:t>
      </w:r>
      <w:r w:rsidR="0003259C" w:rsidRPr="00AF27B5">
        <w:rPr>
          <w:rFonts w:ascii="Arial" w:hAnsi="Arial"/>
          <w:b/>
          <w:bCs/>
          <w:sz w:val="20"/>
          <w:szCs w:val="20"/>
        </w:rPr>
        <w:t>stenz aufgestiegen.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="0003259C" w:rsidRPr="00AF27B5">
        <w:rPr>
          <w:rFonts w:ascii="Arial" w:hAnsi="Arial"/>
          <w:b/>
          <w:bCs/>
          <w:sz w:val="20"/>
          <w:szCs w:val="20"/>
        </w:rPr>
        <w:t xml:space="preserve">Gerade das macht die Auferstehung Jesu so geheimnisvoll, so </w:t>
      </w:r>
      <w:proofErr w:type="spellStart"/>
      <w:r w:rsidR="0003259C" w:rsidRPr="00AF27B5">
        <w:rPr>
          <w:rFonts w:ascii="Arial" w:hAnsi="Arial"/>
          <w:b/>
          <w:bCs/>
          <w:sz w:val="20"/>
          <w:szCs w:val="20"/>
        </w:rPr>
        <w:t>unbe</w:t>
      </w:r>
      <w:r w:rsidR="00C641CE">
        <w:rPr>
          <w:rFonts w:ascii="Arial" w:hAnsi="Arial"/>
          <w:b/>
          <w:bCs/>
          <w:sz w:val="20"/>
          <w:szCs w:val="20"/>
        </w:rPr>
        <w:t>-</w:t>
      </w:r>
      <w:r w:rsidR="0003259C" w:rsidRPr="00AF27B5">
        <w:rPr>
          <w:rFonts w:ascii="Arial" w:hAnsi="Arial"/>
          <w:b/>
          <w:bCs/>
          <w:sz w:val="20"/>
          <w:szCs w:val="20"/>
        </w:rPr>
        <w:t>greiflich</w:t>
      </w:r>
      <w:proofErr w:type="spellEnd"/>
      <w:r w:rsidR="00C641CE">
        <w:rPr>
          <w:rFonts w:ascii="Arial" w:hAnsi="Arial"/>
          <w:b/>
          <w:bCs/>
          <w:sz w:val="20"/>
          <w:szCs w:val="20"/>
        </w:rPr>
        <w:t>, unbegreiflich nicht in sich, aber für uns</w:t>
      </w:r>
      <w:r w:rsidR="0003259C" w:rsidRPr="00AF27B5">
        <w:rPr>
          <w:rFonts w:ascii="Arial" w:hAnsi="Arial"/>
          <w:b/>
          <w:bCs/>
          <w:sz w:val="20"/>
          <w:szCs w:val="20"/>
        </w:rPr>
        <w:t>.</w:t>
      </w:r>
    </w:p>
    <w:p w:rsidR="0003259C" w:rsidRPr="00AF27B5" w:rsidRDefault="0003259C" w:rsidP="004330AC">
      <w:pPr>
        <w:jc w:val="both"/>
        <w:rPr>
          <w:rFonts w:ascii="Arial" w:hAnsi="Arial"/>
          <w:b/>
          <w:bCs/>
          <w:sz w:val="20"/>
          <w:szCs w:val="20"/>
        </w:rPr>
      </w:pPr>
    </w:p>
    <w:p w:rsidR="0003259C" w:rsidRPr="00AF27B5" w:rsidRDefault="0003259C" w:rsidP="0003259C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Darum wird der Auferstandene auch nicht einfach nur gesehen</w:t>
      </w:r>
      <w:r w:rsidR="00780F41" w:rsidRPr="00AF27B5">
        <w:rPr>
          <w:rFonts w:ascii="Arial" w:hAnsi="Arial"/>
          <w:b/>
          <w:bCs/>
          <w:sz w:val="20"/>
          <w:szCs w:val="20"/>
        </w:rPr>
        <w:t xml:space="preserve"> von seinen Jünger</w:t>
      </w:r>
      <w:r w:rsidR="002B312C">
        <w:rPr>
          <w:rFonts w:ascii="Arial" w:hAnsi="Arial"/>
          <w:b/>
          <w:bCs/>
          <w:sz w:val="20"/>
          <w:szCs w:val="20"/>
        </w:rPr>
        <w:t>n, von einigen auserwählten Jün</w:t>
      </w:r>
      <w:r w:rsidR="00780F41" w:rsidRPr="00AF27B5">
        <w:rPr>
          <w:rFonts w:ascii="Arial" w:hAnsi="Arial"/>
          <w:b/>
          <w:bCs/>
          <w:sz w:val="20"/>
          <w:szCs w:val="20"/>
        </w:rPr>
        <w:t>gern</w:t>
      </w:r>
      <w:r w:rsidRPr="00AF27B5">
        <w:rPr>
          <w:rFonts w:ascii="Arial" w:hAnsi="Arial"/>
          <w:b/>
          <w:bCs/>
          <w:sz w:val="20"/>
          <w:szCs w:val="20"/>
        </w:rPr>
        <w:t>, wenn er erscheint, vielmehr muss er sich zeigen</w:t>
      </w:r>
      <w:r w:rsidR="00C641CE">
        <w:rPr>
          <w:rFonts w:ascii="Arial" w:hAnsi="Arial"/>
          <w:b/>
          <w:bCs/>
          <w:sz w:val="20"/>
          <w:szCs w:val="20"/>
        </w:rPr>
        <w:t>, muss er sich sehen lassen</w:t>
      </w:r>
      <w:r w:rsidRPr="00AF27B5">
        <w:rPr>
          <w:rFonts w:ascii="Arial" w:hAnsi="Arial"/>
          <w:b/>
          <w:bCs/>
          <w:sz w:val="20"/>
          <w:szCs w:val="20"/>
        </w:rPr>
        <w:t xml:space="preserve">. Darum geht er durch verschlossene Türen, darum erscheint er nur, wenn wir einmal von Paulus absehen, </w:t>
      </w:r>
      <w:r w:rsidR="00780F41" w:rsidRPr="00AF27B5">
        <w:rPr>
          <w:rFonts w:ascii="Arial" w:hAnsi="Arial"/>
          <w:b/>
          <w:bCs/>
          <w:sz w:val="20"/>
          <w:szCs w:val="20"/>
        </w:rPr>
        <w:t>je</w:t>
      </w:r>
      <w:r w:rsidRPr="00AF27B5">
        <w:rPr>
          <w:rFonts w:ascii="Arial" w:hAnsi="Arial"/>
          <w:b/>
          <w:bCs/>
          <w:sz w:val="20"/>
          <w:szCs w:val="20"/>
        </w:rPr>
        <w:t>nen</w:t>
      </w:r>
      <w:r w:rsidR="00780F41" w:rsidRPr="00AF27B5">
        <w:rPr>
          <w:rFonts w:ascii="Arial" w:hAnsi="Arial"/>
          <w:b/>
          <w:bCs/>
          <w:sz w:val="20"/>
          <w:szCs w:val="20"/>
        </w:rPr>
        <w:t xml:space="preserve">, die </w:t>
      </w:r>
      <w:r w:rsidR="00C416F2" w:rsidRPr="00AF27B5">
        <w:rPr>
          <w:rFonts w:ascii="Arial" w:hAnsi="Arial"/>
          <w:b/>
          <w:bCs/>
          <w:sz w:val="20"/>
          <w:szCs w:val="20"/>
        </w:rPr>
        <w:t>z</w:t>
      </w:r>
      <w:r w:rsidR="00C641CE">
        <w:rPr>
          <w:rFonts w:ascii="Arial" w:hAnsi="Arial"/>
          <w:b/>
          <w:bCs/>
          <w:sz w:val="20"/>
          <w:szCs w:val="20"/>
        </w:rPr>
        <w:t>u seinen Lebzeiten seine Jünger</w:t>
      </w:r>
      <w:r w:rsidR="00C416F2" w:rsidRPr="00AF27B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C416F2" w:rsidRPr="00AF27B5">
        <w:rPr>
          <w:rFonts w:ascii="Arial" w:hAnsi="Arial"/>
          <w:b/>
          <w:bCs/>
          <w:sz w:val="20"/>
          <w:szCs w:val="20"/>
        </w:rPr>
        <w:t>gewe</w:t>
      </w:r>
      <w:r w:rsidR="00C641CE">
        <w:rPr>
          <w:rFonts w:ascii="Arial" w:hAnsi="Arial"/>
          <w:b/>
          <w:bCs/>
          <w:sz w:val="20"/>
          <w:szCs w:val="20"/>
        </w:rPr>
        <w:t>-</w:t>
      </w:r>
      <w:r w:rsidR="00780F41" w:rsidRPr="00AF27B5">
        <w:rPr>
          <w:rFonts w:ascii="Arial" w:hAnsi="Arial"/>
          <w:b/>
          <w:bCs/>
          <w:sz w:val="20"/>
          <w:szCs w:val="20"/>
        </w:rPr>
        <w:t>sen</w:t>
      </w:r>
      <w:proofErr w:type="spellEnd"/>
      <w:r w:rsidR="00780F41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C641CE">
        <w:rPr>
          <w:rFonts w:ascii="Arial" w:hAnsi="Arial"/>
          <w:b/>
          <w:bCs/>
          <w:sz w:val="20"/>
          <w:szCs w:val="20"/>
        </w:rPr>
        <w:t>sind</w:t>
      </w:r>
      <w:r w:rsidR="00780F41" w:rsidRPr="00AF27B5">
        <w:rPr>
          <w:rFonts w:ascii="Arial" w:hAnsi="Arial"/>
          <w:b/>
          <w:bCs/>
          <w:sz w:val="20"/>
          <w:szCs w:val="20"/>
        </w:rPr>
        <w:t>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 xml:space="preserve">Der Auferstandene ist unsichtbar, </w:t>
      </w:r>
      <w:r w:rsidR="00B368A8">
        <w:rPr>
          <w:rFonts w:ascii="Arial" w:hAnsi="Arial"/>
          <w:b/>
          <w:bCs/>
          <w:sz w:val="20"/>
          <w:szCs w:val="20"/>
        </w:rPr>
        <w:t xml:space="preserve">er ist </w:t>
      </w:r>
      <w:r w:rsidRPr="00AF27B5">
        <w:rPr>
          <w:rFonts w:ascii="Arial" w:hAnsi="Arial"/>
          <w:b/>
          <w:bCs/>
          <w:sz w:val="20"/>
          <w:szCs w:val="20"/>
        </w:rPr>
        <w:t>menschlichen Augen unzugänglich. Wenn wir i</w:t>
      </w:r>
      <w:r w:rsidR="00B368A8">
        <w:rPr>
          <w:rFonts w:ascii="Arial" w:hAnsi="Arial"/>
          <w:b/>
          <w:bCs/>
          <w:sz w:val="20"/>
          <w:szCs w:val="20"/>
        </w:rPr>
        <w:t>h</w:t>
      </w:r>
      <w:r w:rsidRPr="00AF27B5">
        <w:rPr>
          <w:rFonts w:ascii="Arial" w:hAnsi="Arial"/>
          <w:b/>
          <w:bCs/>
          <w:sz w:val="20"/>
          <w:szCs w:val="20"/>
        </w:rPr>
        <w:t>n sehen, muss Gott uns übernatürliche Sehkraft verleihen.</w:t>
      </w:r>
      <w:r w:rsidR="00780F41" w:rsidRPr="00AF27B5">
        <w:rPr>
          <w:rFonts w:ascii="Arial" w:hAnsi="Arial"/>
          <w:b/>
          <w:bCs/>
          <w:sz w:val="20"/>
          <w:szCs w:val="20"/>
        </w:rPr>
        <w:t xml:space="preserve"> Nicht anders war das bei den Osterzeugen, denen wir den Osterglauben verdanken.</w:t>
      </w:r>
      <w:r w:rsidR="00C416F2" w:rsidRPr="00AF27B5">
        <w:rPr>
          <w:rFonts w:ascii="Arial" w:hAnsi="Arial"/>
          <w:b/>
          <w:bCs/>
          <w:sz w:val="20"/>
          <w:szCs w:val="20"/>
        </w:rPr>
        <w:t xml:space="preserve"> Gott </w:t>
      </w:r>
      <w:r w:rsidR="002B312C">
        <w:rPr>
          <w:rFonts w:ascii="Arial" w:hAnsi="Arial"/>
          <w:b/>
          <w:bCs/>
          <w:sz w:val="20"/>
          <w:szCs w:val="20"/>
        </w:rPr>
        <w:t xml:space="preserve">musste ihnen </w:t>
      </w:r>
      <w:r w:rsidR="00C641CE">
        <w:rPr>
          <w:rFonts w:ascii="Arial" w:hAnsi="Arial"/>
          <w:b/>
          <w:bCs/>
          <w:sz w:val="20"/>
          <w:szCs w:val="20"/>
        </w:rPr>
        <w:t xml:space="preserve">gleichsam </w:t>
      </w:r>
      <w:r w:rsidR="002B312C">
        <w:rPr>
          <w:rFonts w:ascii="Arial" w:hAnsi="Arial"/>
          <w:b/>
          <w:bCs/>
          <w:sz w:val="20"/>
          <w:szCs w:val="20"/>
        </w:rPr>
        <w:t>übernatürliche Seh</w:t>
      </w:r>
      <w:r w:rsidR="00C416F2" w:rsidRPr="00AF27B5">
        <w:rPr>
          <w:rFonts w:ascii="Arial" w:hAnsi="Arial"/>
          <w:b/>
          <w:bCs/>
          <w:sz w:val="20"/>
          <w:szCs w:val="20"/>
        </w:rPr>
        <w:t>kraft verleihen</w:t>
      </w:r>
    </w:p>
    <w:p w:rsidR="0003259C" w:rsidRPr="00AF27B5" w:rsidRDefault="0003259C" w:rsidP="0003259C">
      <w:pPr>
        <w:jc w:val="both"/>
        <w:rPr>
          <w:rFonts w:ascii="Arial" w:hAnsi="Arial"/>
          <w:b/>
          <w:bCs/>
          <w:sz w:val="20"/>
          <w:szCs w:val="20"/>
        </w:rPr>
      </w:pPr>
    </w:p>
    <w:p w:rsidR="00B368A8" w:rsidRDefault="0003259C" w:rsidP="00315284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lastRenderedPageBreak/>
        <w:t>Da</w:t>
      </w:r>
      <w:r w:rsidR="00B368A8">
        <w:rPr>
          <w:rFonts w:ascii="Arial" w:hAnsi="Arial"/>
          <w:b/>
          <w:bCs/>
          <w:sz w:val="20"/>
          <w:szCs w:val="20"/>
        </w:rPr>
        <w:t>bei i</w:t>
      </w:r>
      <w:r w:rsidRPr="00AF27B5">
        <w:rPr>
          <w:rFonts w:ascii="Arial" w:hAnsi="Arial"/>
          <w:b/>
          <w:bCs/>
          <w:sz w:val="20"/>
          <w:szCs w:val="20"/>
        </w:rPr>
        <w:t>s</w:t>
      </w:r>
      <w:r w:rsidR="00B368A8">
        <w:rPr>
          <w:rFonts w:ascii="Arial" w:hAnsi="Arial"/>
          <w:b/>
          <w:bCs/>
          <w:sz w:val="20"/>
          <w:szCs w:val="20"/>
        </w:rPr>
        <w:t>t</w:t>
      </w:r>
      <w:r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B368A8">
        <w:rPr>
          <w:rFonts w:ascii="Arial" w:hAnsi="Arial"/>
          <w:b/>
          <w:bCs/>
          <w:sz w:val="20"/>
          <w:szCs w:val="20"/>
        </w:rPr>
        <w:t xml:space="preserve">das </w:t>
      </w:r>
      <w:r w:rsidRPr="00AF27B5">
        <w:rPr>
          <w:rFonts w:ascii="Arial" w:hAnsi="Arial"/>
          <w:b/>
          <w:bCs/>
          <w:sz w:val="20"/>
          <w:szCs w:val="20"/>
        </w:rPr>
        <w:t>Wissen darum, w</w:t>
      </w:r>
      <w:r w:rsidR="00B368A8">
        <w:rPr>
          <w:rFonts w:ascii="Arial" w:hAnsi="Arial"/>
          <w:b/>
          <w:bCs/>
          <w:sz w:val="20"/>
          <w:szCs w:val="20"/>
        </w:rPr>
        <w:t xml:space="preserve">as die  Botschaft bedeutet, </w:t>
      </w:r>
      <w:r w:rsidRPr="00AF27B5">
        <w:rPr>
          <w:rFonts w:ascii="Arial" w:hAnsi="Arial"/>
          <w:b/>
          <w:bCs/>
          <w:sz w:val="20"/>
          <w:szCs w:val="20"/>
        </w:rPr>
        <w:t>noch weit entfernt von ihrer Annah</w:t>
      </w:r>
      <w:r w:rsidR="002B312C">
        <w:rPr>
          <w:rFonts w:ascii="Arial" w:hAnsi="Arial"/>
          <w:b/>
          <w:bCs/>
          <w:sz w:val="20"/>
          <w:szCs w:val="20"/>
        </w:rPr>
        <w:t>me.</w:t>
      </w:r>
      <w:r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2B312C">
        <w:rPr>
          <w:rFonts w:ascii="Arial" w:hAnsi="Arial"/>
          <w:b/>
          <w:bCs/>
          <w:sz w:val="20"/>
          <w:szCs w:val="20"/>
        </w:rPr>
        <w:t>W</w:t>
      </w:r>
      <w:r w:rsidRPr="00AF27B5">
        <w:rPr>
          <w:rFonts w:ascii="Arial" w:hAnsi="Arial"/>
          <w:b/>
          <w:bCs/>
          <w:sz w:val="20"/>
          <w:szCs w:val="20"/>
        </w:rPr>
        <w:t>issen, was sie meint, ihren I</w:t>
      </w:r>
      <w:r w:rsidR="00315284" w:rsidRPr="00AF27B5">
        <w:rPr>
          <w:rFonts w:ascii="Arial" w:hAnsi="Arial"/>
          <w:b/>
          <w:bCs/>
          <w:sz w:val="20"/>
          <w:szCs w:val="20"/>
        </w:rPr>
        <w:t>nhalt kennen und sich zu ihm be</w:t>
      </w:r>
      <w:r w:rsidRPr="00AF27B5">
        <w:rPr>
          <w:rFonts w:ascii="Arial" w:hAnsi="Arial"/>
          <w:b/>
          <w:bCs/>
          <w:sz w:val="20"/>
          <w:szCs w:val="20"/>
        </w:rPr>
        <w:t xml:space="preserve">kennen, ihn für wahr halten, </w:t>
      </w:r>
      <w:r w:rsidR="00B368A8">
        <w:rPr>
          <w:rFonts w:ascii="Arial" w:hAnsi="Arial"/>
          <w:b/>
          <w:bCs/>
          <w:sz w:val="20"/>
          <w:szCs w:val="20"/>
        </w:rPr>
        <w:t xml:space="preserve">aus ihr heraus das Leben gestalten, </w:t>
      </w:r>
      <w:r w:rsidRPr="00AF27B5">
        <w:rPr>
          <w:rFonts w:ascii="Arial" w:hAnsi="Arial"/>
          <w:b/>
          <w:bCs/>
          <w:sz w:val="20"/>
          <w:szCs w:val="20"/>
        </w:rPr>
        <w:t>das sind verschiedene Dinge.</w:t>
      </w:r>
      <w:r w:rsidR="001D6D7B">
        <w:rPr>
          <w:rFonts w:ascii="Arial" w:hAnsi="Arial"/>
          <w:b/>
          <w:bCs/>
          <w:sz w:val="20"/>
          <w:szCs w:val="20"/>
        </w:rPr>
        <w:t xml:space="preserve"> </w:t>
      </w:r>
      <w:r w:rsidR="00315284" w:rsidRPr="00AF27B5">
        <w:rPr>
          <w:rFonts w:ascii="Arial" w:hAnsi="Arial"/>
          <w:b/>
          <w:bCs/>
          <w:sz w:val="20"/>
          <w:szCs w:val="20"/>
        </w:rPr>
        <w:t xml:space="preserve">So war es bei </w:t>
      </w:r>
      <w:r w:rsidR="00780F41" w:rsidRPr="00AF27B5">
        <w:rPr>
          <w:rFonts w:ascii="Arial" w:hAnsi="Arial"/>
          <w:b/>
          <w:bCs/>
          <w:sz w:val="20"/>
          <w:szCs w:val="20"/>
        </w:rPr>
        <w:t>dem Dichter Goethe</w:t>
      </w:r>
      <w:r w:rsidR="00315284" w:rsidRPr="00AF27B5">
        <w:rPr>
          <w:rFonts w:ascii="Arial" w:hAnsi="Arial"/>
          <w:b/>
          <w:bCs/>
          <w:sz w:val="20"/>
          <w:szCs w:val="20"/>
        </w:rPr>
        <w:t xml:space="preserve">, wenn er diesen Tatbestand, </w:t>
      </w:r>
      <w:r w:rsidR="00B368A8">
        <w:rPr>
          <w:rFonts w:ascii="Arial" w:hAnsi="Arial"/>
          <w:b/>
          <w:bCs/>
          <w:sz w:val="20"/>
          <w:szCs w:val="20"/>
        </w:rPr>
        <w:t xml:space="preserve">der ganz </w:t>
      </w:r>
      <w:r w:rsidR="00315284" w:rsidRPr="00AF27B5">
        <w:rPr>
          <w:rFonts w:ascii="Arial" w:hAnsi="Arial"/>
          <w:b/>
          <w:bCs/>
          <w:sz w:val="20"/>
          <w:szCs w:val="20"/>
        </w:rPr>
        <w:t>seine</w:t>
      </w:r>
      <w:r w:rsidR="00B368A8">
        <w:rPr>
          <w:rFonts w:ascii="Arial" w:hAnsi="Arial"/>
          <w:b/>
          <w:bCs/>
          <w:sz w:val="20"/>
          <w:szCs w:val="20"/>
        </w:rPr>
        <w:t>r</w:t>
      </w:r>
      <w:r w:rsidR="00315284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B368A8">
        <w:rPr>
          <w:rFonts w:ascii="Arial" w:hAnsi="Arial"/>
          <w:b/>
          <w:bCs/>
          <w:sz w:val="20"/>
          <w:szCs w:val="20"/>
        </w:rPr>
        <w:t xml:space="preserve">persönlichen </w:t>
      </w:r>
      <w:r w:rsidR="00315284" w:rsidRPr="00AF27B5">
        <w:rPr>
          <w:rFonts w:ascii="Arial" w:hAnsi="Arial"/>
          <w:b/>
          <w:bCs/>
          <w:sz w:val="20"/>
          <w:szCs w:val="20"/>
        </w:rPr>
        <w:t>Situation</w:t>
      </w:r>
      <w:r w:rsidR="00B368A8">
        <w:rPr>
          <w:rFonts w:ascii="Arial" w:hAnsi="Arial"/>
          <w:b/>
          <w:bCs/>
          <w:sz w:val="20"/>
          <w:szCs w:val="20"/>
        </w:rPr>
        <w:t xml:space="preserve"> entsprach</w:t>
      </w:r>
      <w:r w:rsidR="00315284" w:rsidRPr="00AF27B5">
        <w:rPr>
          <w:rFonts w:ascii="Arial" w:hAnsi="Arial"/>
          <w:b/>
          <w:bCs/>
          <w:sz w:val="20"/>
          <w:szCs w:val="20"/>
        </w:rPr>
        <w:t>, in den wohl gesetzten Worten wiedergibt: „Die Botschaft hör ich wohl, al</w:t>
      </w:r>
      <w:r w:rsidR="00780F41" w:rsidRPr="00AF27B5">
        <w:rPr>
          <w:rFonts w:ascii="Arial" w:hAnsi="Arial"/>
          <w:b/>
          <w:bCs/>
          <w:sz w:val="20"/>
          <w:szCs w:val="20"/>
        </w:rPr>
        <w:t>lein, m</w:t>
      </w:r>
      <w:r w:rsidR="002B312C">
        <w:rPr>
          <w:rFonts w:ascii="Arial" w:hAnsi="Arial"/>
          <w:b/>
          <w:bCs/>
          <w:sz w:val="20"/>
          <w:szCs w:val="20"/>
        </w:rPr>
        <w:t>ir fehlt der Glaube“ (Faust, Er</w:t>
      </w:r>
      <w:r w:rsidR="00780F41" w:rsidRPr="00AF27B5">
        <w:rPr>
          <w:rFonts w:ascii="Arial" w:hAnsi="Arial"/>
          <w:b/>
          <w:bCs/>
          <w:sz w:val="20"/>
          <w:szCs w:val="20"/>
        </w:rPr>
        <w:t>ster Teil</w:t>
      </w:r>
      <w:r w:rsidR="00A83460" w:rsidRPr="00AF27B5">
        <w:rPr>
          <w:rFonts w:ascii="Arial" w:hAnsi="Arial"/>
          <w:b/>
          <w:bCs/>
          <w:sz w:val="20"/>
          <w:szCs w:val="20"/>
        </w:rPr>
        <w:t>, Nacht</w:t>
      </w:r>
      <w:r w:rsidR="00780F41" w:rsidRPr="00AF27B5">
        <w:rPr>
          <w:rFonts w:ascii="Arial" w:hAnsi="Arial"/>
          <w:b/>
          <w:bCs/>
          <w:sz w:val="20"/>
          <w:szCs w:val="20"/>
        </w:rPr>
        <w:t>)</w:t>
      </w:r>
      <w:r w:rsidR="00A83460" w:rsidRPr="00AF27B5">
        <w:rPr>
          <w:rFonts w:ascii="Arial" w:hAnsi="Arial"/>
          <w:b/>
          <w:bCs/>
          <w:sz w:val="20"/>
          <w:szCs w:val="20"/>
        </w:rPr>
        <w:t>.</w:t>
      </w:r>
      <w:r w:rsidR="002B312C">
        <w:rPr>
          <w:rFonts w:ascii="Arial" w:hAnsi="Arial"/>
          <w:b/>
          <w:bCs/>
          <w:sz w:val="20"/>
          <w:szCs w:val="20"/>
        </w:rPr>
        <w:t xml:space="preserve"> </w:t>
      </w:r>
      <w:r w:rsidR="001D6D7B">
        <w:rPr>
          <w:rFonts w:ascii="Arial" w:hAnsi="Arial"/>
          <w:b/>
          <w:bCs/>
          <w:sz w:val="20"/>
          <w:szCs w:val="20"/>
        </w:rPr>
        <w:t>H</w:t>
      </w:r>
      <w:r w:rsidR="00315284" w:rsidRPr="00AF27B5">
        <w:rPr>
          <w:rFonts w:ascii="Arial" w:hAnsi="Arial"/>
          <w:b/>
          <w:bCs/>
          <w:sz w:val="20"/>
          <w:szCs w:val="20"/>
        </w:rPr>
        <w:t xml:space="preserve">eute hat man freilich oft den Eindruck, dass auch die Botschaft nicht mehr recht </w:t>
      </w:r>
      <w:r w:rsidR="00780F41" w:rsidRPr="00AF27B5">
        <w:rPr>
          <w:rFonts w:ascii="Arial" w:hAnsi="Arial"/>
          <w:b/>
          <w:bCs/>
          <w:sz w:val="20"/>
          <w:szCs w:val="20"/>
        </w:rPr>
        <w:t>verkündet wird</w:t>
      </w:r>
      <w:r w:rsidR="00B368A8">
        <w:rPr>
          <w:rFonts w:ascii="Arial" w:hAnsi="Arial"/>
          <w:b/>
          <w:bCs/>
          <w:sz w:val="20"/>
          <w:szCs w:val="20"/>
        </w:rPr>
        <w:t>, geschweige denn, dass man ihr zustimmt</w:t>
      </w:r>
      <w:r w:rsidR="00315284" w:rsidRPr="00AF27B5">
        <w:rPr>
          <w:rFonts w:ascii="Arial" w:hAnsi="Arial"/>
          <w:b/>
          <w:bCs/>
          <w:sz w:val="20"/>
          <w:szCs w:val="20"/>
        </w:rPr>
        <w:t>.</w:t>
      </w:r>
      <w:r w:rsidR="00C416F2" w:rsidRPr="00AF27B5">
        <w:rPr>
          <w:rFonts w:ascii="Arial" w:hAnsi="Arial"/>
          <w:b/>
          <w:bCs/>
          <w:sz w:val="20"/>
          <w:szCs w:val="20"/>
        </w:rPr>
        <w:t xml:space="preserve"> </w:t>
      </w:r>
    </w:p>
    <w:p w:rsidR="00B368A8" w:rsidRDefault="00B368A8" w:rsidP="00315284">
      <w:pPr>
        <w:jc w:val="both"/>
        <w:rPr>
          <w:rFonts w:ascii="Arial" w:hAnsi="Arial"/>
          <w:b/>
          <w:bCs/>
          <w:sz w:val="20"/>
          <w:szCs w:val="20"/>
        </w:rPr>
      </w:pPr>
    </w:p>
    <w:p w:rsidR="00315284" w:rsidRPr="00AF27B5" w:rsidRDefault="00315284" w:rsidP="00315284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Die Aufers</w:t>
      </w:r>
      <w:r w:rsidR="00780F41" w:rsidRPr="00AF27B5">
        <w:rPr>
          <w:rFonts w:ascii="Arial" w:hAnsi="Arial"/>
          <w:b/>
          <w:bCs/>
          <w:sz w:val="20"/>
          <w:szCs w:val="20"/>
        </w:rPr>
        <w:t>t</w:t>
      </w:r>
      <w:r w:rsidRPr="00AF27B5">
        <w:rPr>
          <w:rFonts w:ascii="Arial" w:hAnsi="Arial"/>
          <w:b/>
          <w:bCs/>
          <w:sz w:val="20"/>
          <w:szCs w:val="20"/>
        </w:rPr>
        <w:t>ehung Jesu ist nicht ein Bild für das Weitergehe</w:t>
      </w:r>
      <w:r w:rsidR="002B312C">
        <w:rPr>
          <w:rFonts w:ascii="Arial" w:hAnsi="Arial"/>
          <w:b/>
          <w:bCs/>
          <w:sz w:val="20"/>
          <w:szCs w:val="20"/>
        </w:rPr>
        <w:t xml:space="preserve">n der Sache Jesu oder, wie man </w:t>
      </w:r>
      <w:r w:rsidRPr="00AF27B5">
        <w:rPr>
          <w:rFonts w:ascii="Arial" w:hAnsi="Arial"/>
          <w:b/>
          <w:bCs/>
          <w:sz w:val="20"/>
          <w:szCs w:val="20"/>
        </w:rPr>
        <w:t>es heute gern sagt, dafür, dass Gott uns nicht verlässt, wenn wir auf ihn hoffen, sondern ei</w:t>
      </w:r>
      <w:r w:rsidR="002B312C">
        <w:rPr>
          <w:rFonts w:ascii="Arial" w:hAnsi="Arial"/>
          <w:b/>
          <w:bCs/>
          <w:sz w:val="20"/>
          <w:szCs w:val="20"/>
        </w:rPr>
        <w:t>ne unbe</w:t>
      </w:r>
      <w:r w:rsidRPr="00AF27B5">
        <w:rPr>
          <w:rFonts w:ascii="Arial" w:hAnsi="Arial"/>
          <w:b/>
          <w:bCs/>
          <w:sz w:val="20"/>
          <w:szCs w:val="20"/>
        </w:rPr>
        <w:t>schreibliche Wirklichkeit.</w:t>
      </w:r>
    </w:p>
    <w:p w:rsidR="00315284" w:rsidRPr="00AF27B5" w:rsidRDefault="00315284" w:rsidP="00315284">
      <w:pPr>
        <w:jc w:val="both"/>
        <w:rPr>
          <w:rFonts w:ascii="Arial" w:hAnsi="Arial"/>
          <w:b/>
          <w:bCs/>
          <w:sz w:val="20"/>
          <w:szCs w:val="20"/>
        </w:rPr>
      </w:pPr>
    </w:p>
    <w:p w:rsidR="00FC0DC6" w:rsidRDefault="00315284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 xml:space="preserve">Wir durchleben </w:t>
      </w:r>
      <w:r w:rsidR="00B368A8">
        <w:rPr>
          <w:rFonts w:ascii="Arial" w:hAnsi="Arial"/>
          <w:b/>
          <w:bCs/>
          <w:sz w:val="20"/>
          <w:szCs w:val="20"/>
        </w:rPr>
        <w:t xml:space="preserve">gegenwärtig </w:t>
      </w:r>
      <w:r w:rsidRPr="00AF27B5">
        <w:rPr>
          <w:rFonts w:ascii="Arial" w:hAnsi="Arial"/>
          <w:b/>
          <w:bCs/>
          <w:sz w:val="20"/>
          <w:szCs w:val="20"/>
        </w:rPr>
        <w:t>eine Glaubenskrise wie nie zuvor.</w:t>
      </w:r>
      <w:r w:rsidR="00FC0DC6">
        <w:rPr>
          <w:rFonts w:ascii="Arial" w:hAnsi="Arial"/>
          <w:b/>
          <w:bCs/>
          <w:sz w:val="20"/>
          <w:szCs w:val="20"/>
        </w:rPr>
        <w:t xml:space="preserve"> Diese Erkennt</w:t>
      </w:r>
      <w:r w:rsidR="00B368A8">
        <w:rPr>
          <w:rFonts w:ascii="Arial" w:hAnsi="Arial"/>
          <w:b/>
          <w:bCs/>
          <w:sz w:val="20"/>
          <w:szCs w:val="20"/>
        </w:rPr>
        <w:t xml:space="preserve">nis </w:t>
      </w:r>
      <w:proofErr w:type="spellStart"/>
      <w:r w:rsidR="00B368A8">
        <w:rPr>
          <w:rFonts w:ascii="Arial" w:hAnsi="Arial"/>
          <w:b/>
          <w:bCs/>
          <w:sz w:val="20"/>
          <w:szCs w:val="20"/>
        </w:rPr>
        <w:t>veran</w:t>
      </w:r>
      <w:proofErr w:type="spellEnd"/>
      <w:r w:rsidR="00B368A8">
        <w:rPr>
          <w:rFonts w:ascii="Arial" w:hAnsi="Arial"/>
          <w:b/>
          <w:bCs/>
          <w:sz w:val="20"/>
          <w:szCs w:val="20"/>
        </w:rPr>
        <w:t>-las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te Papst Benedikt, </w:t>
      </w:r>
      <w:r w:rsidR="00B368A8">
        <w:rPr>
          <w:rFonts w:ascii="Arial" w:hAnsi="Arial"/>
          <w:b/>
          <w:bCs/>
          <w:sz w:val="20"/>
          <w:szCs w:val="20"/>
        </w:rPr>
        <w:t xml:space="preserve">im Juni des vergangenen Jahres </w:t>
      </w:r>
      <w:r w:rsidR="00E456EC" w:rsidRPr="00AF27B5">
        <w:rPr>
          <w:rFonts w:ascii="Arial" w:hAnsi="Arial"/>
          <w:b/>
          <w:bCs/>
          <w:sz w:val="20"/>
          <w:szCs w:val="20"/>
        </w:rPr>
        <w:t>ein Glaubensjahr auszurufen.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 xml:space="preserve">Die Wirklichkeit aller Glaubenswahrheiten verflüchtigt sich </w:t>
      </w:r>
      <w:r w:rsidR="00C416F2" w:rsidRPr="00AF27B5">
        <w:rPr>
          <w:rFonts w:ascii="Arial" w:hAnsi="Arial"/>
          <w:b/>
          <w:bCs/>
          <w:sz w:val="20"/>
          <w:szCs w:val="20"/>
        </w:rPr>
        <w:t xml:space="preserve">bei vielen, oft bei solchen, die den Glauben ex </w:t>
      </w:r>
      <w:proofErr w:type="spellStart"/>
      <w:r w:rsidR="00C416F2" w:rsidRPr="00AF27B5">
        <w:rPr>
          <w:rFonts w:ascii="Arial" w:hAnsi="Arial"/>
          <w:b/>
          <w:bCs/>
          <w:sz w:val="20"/>
          <w:szCs w:val="20"/>
        </w:rPr>
        <w:t>pr</w:t>
      </w:r>
      <w:r w:rsidR="00B368A8">
        <w:rPr>
          <w:rFonts w:ascii="Arial" w:hAnsi="Arial"/>
          <w:b/>
          <w:bCs/>
          <w:sz w:val="20"/>
          <w:szCs w:val="20"/>
        </w:rPr>
        <w:t>ofesso</w:t>
      </w:r>
      <w:proofErr w:type="spellEnd"/>
      <w:r w:rsidR="00B368A8">
        <w:rPr>
          <w:rFonts w:ascii="Arial" w:hAnsi="Arial"/>
          <w:b/>
          <w:bCs/>
          <w:sz w:val="20"/>
          <w:szCs w:val="20"/>
        </w:rPr>
        <w:t xml:space="preserve"> verkünden</w:t>
      </w:r>
      <w:r w:rsidR="00E02CEF">
        <w:rPr>
          <w:rFonts w:ascii="Arial" w:hAnsi="Arial"/>
          <w:b/>
          <w:bCs/>
          <w:sz w:val="20"/>
          <w:szCs w:val="20"/>
        </w:rPr>
        <w:t xml:space="preserve"> oder verkünden sollen</w:t>
      </w:r>
      <w:r w:rsidR="00C416F2" w:rsidRPr="00AF27B5">
        <w:rPr>
          <w:rFonts w:ascii="Arial" w:hAnsi="Arial"/>
          <w:b/>
          <w:bCs/>
          <w:sz w:val="20"/>
          <w:szCs w:val="20"/>
        </w:rPr>
        <w:t>,</w:t>
      </w:r>
      <w:r w:rsidR="00B368A8">
        <w:rPr>
          <w:rFonts w:ascii="Arial" w:hAnsi="Arial"/>
          <w:b/>
          <w:bCs/>
          <w:sz w:val="20"/>
          <w:szCs w:val="20"/>
        </w:rPr>
        <w:t xml:space="preserve"> </w:t>
      </w:r>
      <w:r w:rsidR="00E02CEF">
        <w:rPr>
          <w:rFonts w:ascii="Arial" w:hAnsi="Arial"/>
          <w:b/>
          <w:bCs/>
          <w:sz w:val="20"/>
          <w:szCs w:val="20"/>
        </w:rPr>
        <w:t xml:space="preserve">die Glaubenswahrheiten werden </w:t>
      </w:r>
      <w:r w:rsidRPr="00AF27B5">
        <w:rPr>
          <w:rFonts w:ascii="Arial" w:hAnsi="Arial"/>
          <w:b/>
          <w:bCs/>
          <w:sz w:val="20"/>
          <w:szCs w:val="20"/>
        </w:rPr>
        <w:t>zu Bildern und Symbolen</w:t>
      </w:r>
      <w:r w:rsidR="00E02CEF">
        <w:rPr>
          <w:rFonts w:ascii="Arial" w:hAnsi="Arial"/>
          <w:b/>
          <w:bCs/>
          <w:sz w:val="20"/>
          <w:szCs w:val="20"/>
        </w:rPr>
        <w:t>,</w:t>
      </w:r>
      <w:r w:rsidR="00B368A8">
        <w:rPr>
          <w:rFonts w:ascii="Arial" w:hAnsi="Arial"/>
          <w:b/>
          <w:bCs/>
          <w:sz w:val="20"/>
          <w:szCs w:val="20"/>
        </w:rPr>
        <w:t xml:space="preserve"> </w:t>
      </w:r>
      <w:r w:rsidR="00E02CEF">
        <w:rPr>
          <w:rFonts w:ascii="Arial" w:hAnsi="Arial"/>
          <w:b/>
          <w:bCs/>
          <w:sz w:val="20"/>
          <w:szCs w:val="20"/>
        </w:rPr>
        <w:t xml:space="preserve">und sie </w:t>
      </w:r>
      <w:r w:rsidR="00B368A8">
        <w:rPr>
          <w:rFonts w:ascii="Arial" w:hAnsi="Arial"/>
          <w:b/>
          <w:bCs/>
          <w:sz w:val="20"/>
          <w:szCs w:val="20"/>
        </w:rPr>
        <w:t>werden psychologisiert</w:t>
      </w:r>
      <w:r w:rsidRPr="00AF27B5">
        <w:rPr>
          <w:rFonts w:ascii="Arial" w:hAnsi="Arial"/>
          <w:b/>
          <w:bCs/>
          <w:sz w:val="20"/>
          <w:szCs w:val="20"/>
        </w:rPr>
        <w:t xml:space="preserve">, </w:t>
      </w:r>
      <w:r w:rsidR="00B368A8">
        <w:rPr>
          <w:rFonts w:ascii="Arial" w:hAnsi="Arial"/>
          <w:b/>
          <w:bCs/>
          <w:sz w:val="20"/>
          <w:szCs w:val="20"/>
        </w:rPr>
        <w:t xml:space="preserve">und </w:t>
      </w:r>
      <w:r w:rsidRPr="00AF27B5">
        <w:rPr>
          <w:rFonts w:ascii="Arial" w:hAnsi="Arial"/>
          <w:b/>
          <w:bCs/>
          <w:sz w:val="20"/>
          <w:szCs w:val="20"/>
        </w:rPr>
        <w:t xml:space="preserve">die Bücher des Alten und des Neuen Testamentes werden </w:t>
      </w:r>
      <w:r w:rsidR="00B368A8">
        <w:rPr>
          <w:rFonts w:ascii="Arial" w:hAnsi="Arial"/>
          <w:b/>
          <w:bCs/>
          <w:sz w:val="20"/>
          <w:szCs w:val="20"/>
        </w:rPr>
        <w:t>z</w:t>
      </w:r>
      <w:r w:rsidRPr="00AF27B5">
        <w:rPr>
          <w:rFonts w:ascii="Arial" w:hAnsi="Arial"/>
          <w:b/>
          <w:bCs/>
          <w:sz w:val="20"/>
          <w:szCs w:val="20"/>
        </w:rPr>
        <w:t>u Märchenbüchern.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>Damit, mit solcher Aus</w:t>
      </w:r>
      <w:r w:rsidR="00E02CEF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 xml:space="preserve">höhlung des Glaubens, verbindet sich die Saat des Misstrauens gegenüber der 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sichtba</w:t>
      </w:r>
      <w:r w:rsidR="00E02CEF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>ren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 Kirche und ihren Vertretern. </w:t>
      </w:r>
      <w:r w:rsidR="003466F8" w:rsidRPr="00AF27B5">
        <w:rPr>
          <w:rFonts w:ascii="Arial" w:hAnsi="Arial"/>
          <w:b/>
          <w:bCs/>
          <w:sz w:val="20"/>
          <w:szCs w:val="20"/>
        </w:rPr>
        <w:t xml:space="preserve">Das Zentrum solcher </w:t>
      </w:r>
      <w:r w:rsidR="00E456EC" w:rsidRPr="00AF27B5">
        <w:rPr>
          <w:rFonts w:ascii="Arial" w:hAnsi="Arial"/>
          <w:b/>
          <w:bCs/>
          <w:sz w:val="20"/>
          <w:szCs w:val="20"/>
        </w:rPr>
        <w:t>Irreführung</w:t>
      </w:r>
      <w:r w:rsidRPr="00AF27B5">
        <w:rPr>
          <w:rFonts w:ascii="Arial" w:hAnsi="Arial"/>
          <w:b/>
          <w:bCs/>
          <w:sz w:val="20"/>
          <w:szCs w:val="20"/>
        </w:rPr>
        <w:t xml:space="preserve"> sind 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vielfach </w:t>
      </w:r>
      <w:r w:rsidRPr="00AF27B5">
        <w:rPr>
          <w:rFonts w:ascii="Arial" w:hAnsi="Arial"/>
          <w:b/>
          <w:bCs/>
          <w:sz w:val="20"/>
          <w:szCs w:val="20"/>
        </w:rPr>
        <w:t>die M</w:t>
      </w:r>
      <w:r w:rsidR="003466F8" w:rsidRPr="00AF27B5">
        <w:rPr>
          <w:rFonts w:ascii="Arial" w:hAnsi="Arial"/>
          <w:b/>
          <w:bCs/>
          <w:sz w:val="20"/>
          <w:szCs w:val="20"/>
        </w:rPr>
        <w:t>a</w:t>
      </w:r>
      <w:r w:rsidR="00E02CEF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3466F8" w:rsidRPr="00AF27B5">
        <w:rPr>
          <w:rFonts w:ascii="Arial" w:hAnsi="Arial"/>
          <w:b/>
          <w:bCs/>
          <w:sz w:val="20"/>
          <w:szCs w:val="20"/>
        </w:rPr>
        <w:t>ssenm</w:t>
      </w:r>
      <w:r w:rsidRPr="00AF27B5">
        <w:rPr>
          <w:rFonts w:ascii="Arial" w:hAnsi="Arial"/>
          <w:b/>
          <w:bCs/>
          <w:sz w:val="20"/>
          <w:szCs w:val="20"/>
        </w:rPr>
        <w:t>edien</w:t>
      </w:r>
      <w:proofErr w:type="spellEnd"/>
      <w:r w:rsidR="00FC0DC6">
        <w:rPr>
          <w:rFonts w:ascii="Arial" w:hAnsi="Arial"/>
          <w:b/>
          <w:bCs/>
          <w:sz w:val="20"/>
          <w:szCs w:val="20"/>
        </w:rPr>
        <w:t>, mit de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nen sich </w:t>
      </w:r>
      <w:r w:rsidR="005C59B1" w:rsidRPr="00AF27B5">
        <w:rPr>
          <w:rFonts w:ascii="Arial" w:hAnsi="Arial"/>
          <w:b/>
          <w:bCs/>
          <w:sz w:val="20"/>
          <w:szCs w:val="20"/>
        </w:rPr>
        <w:t>nicht selten d</w:t>
      </w:r>
      <w:r w:rsidR="00E456EC" w:rsidRPr="00AF27B5">
        <w:rPr>
          <w:rFonts w:ascii="Arial" w:hAnsi="Arial"/>
          <w:b/>
          <w:bCs/>
          <w:sz w:val="20"/>
          <w:szCs w:val="20"/>
        </w:rPr>
        <w:t>ie liberale Kirc</w:t>
      </w:r>
      <w:r w:rsidR="005C59B1" w:rsidRPr="00AF27B5">
        <w:rPr>
          <w:rFonts w:ascii="Arial" w:hAnsi="Arial"/>
          <w:b/>
          <w:bCs/>
          <w:sz w:val="20"/>
          <w:szCs w:val="20"/>
        </w:rPr>
        <w:t>hen</w:t>
      </w:r>
      <w:r w:rsidR="00E456EC" w:rsidRPr="00AF27B5">
        <w:rPr>
          <w:rFonts w:ascii="Arial" w:hAnsi="Arial"/>
          <w:b/>
          <w:bCs/>
          <w:sz w:val="20"/>
          <w:szCs w:val="20"/>
        </w:rPr>
        <w:t>presse verbündet</w:t>
      </w:r>
      <w:r w:rsidR="003466F8" w:rsidRPr="00AF27B5">
        <w:rPr>
          <w:rFonts w:ascii="Arial" w:hAnsi="Arial"/>
          <w:b/>
          <w:bCs/>
          <w:sz w:val="20"/>
          <w:szCs w:val="20"/>
        </w:rPr>
        <w:t>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3466F8" w:rsidRPr="00AF27B5">
        <w:rPr>
          <w:rFonts w:ascii="Arial" w:hAnsi="Arial"/>
          <w:b/>
          <w:bCs/>
          <w:sz w:val="20"/>
          <w:szCs w:val="20"/>
        </w:rPr>
        <w:t xml:space="preserve">Es gilt, dass wir </w:t>
      </w:r>
      <w:r w:rsidR="005C59B1" w:rsidRPr="00AF27B5">
        <w:rPr>
          <w:rFonts w:ascii="Arial" w:hAnsi="Arial"/>
          <w:b/>
          <w:bCs/>
          <w:sz w:val="20"/>
          <w:szCs w:val="20"/>
        </w:rPr>
        <w:t>solche Verdre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hung und </w:t>
      </w:r>
      <w:r w:rsidR="003466F8" w:rsidRPr="00AF27B5">
        <w:rPr>
          <w:rFonts w:ascii="Arial" w:hAnsi="Arial"/>
          <w:b/>
          <w:bCs/>
          <w:sz w:val="20"/>
          <w:szCs w:val="20"/>
        </w:rPr>
        <w:t xml:space="preserve">Verführung </w:t>
      </w:r>
      <w:r w:rsidR="005C59B1" w:rsidRPr="00AF27B5">
        <w:rPr>
          <w:rFonts w:ascii="Arial" w:hAnsi="Arial"/>
          <w:b/>
          <w:bCs/>
          <w:sz w:val="20"/>
          <w:szCs w:val="20"/>
        </w:rPr>
        <w:t>durchschauen, da</w:t>
      </w:r>
      <w:r w:rsidR="00E456EC" w:rsidRPr="00AF27B5">
        <w:rPr>
          <w:rFonts w:ascii="Arial" w:hAnsi="Arial"/>
          <w:b/>
          <w:bCs/>
          <w:sz w:val="20"/>
          <w:szCs w:val="20"/>
        </w:rPr>
        <w:t>mit</w:t>
      </w:r>
      <w:r w:rsidR="003466F8" w:rsidRPr="00AF27B5">
        <w:rPr>
          <w:rFonts w:ascii="Arial" w:hAnsi="Arial"/>
          <w:b/>
          <w:bCs/>
          <w:sz w:val="20"/>
          <w:szCs w:val="20"/>
        </w:rPr>
        <w:t xml:space="preserve"> w</w:t>
      </w:r>
      <w:r w:rsidR="00E456EC" w:rsidRPr="00AF27B5">
        <w:rPr>
          <w:rFonts w:ascii="Arial" w:hAnsi="Arial"/>
          <w:b/>
          <w:bCs/>
          <w:sz w:val="20"/>
          <w:szCs w:val="20"/>
        </w:rPr>
        <w:t>ir ihnen nicht zum Opfer fallen</w:t>
      </w:r>
      <w:r w:rsidR="003466F8" w:rsidRPr="00AF27B5">
        <w:rPr>
          <w:rFonts w:ascii="Arial" w:hAnsi="Arial"/>
          <w:b/>
          <w:bCs/>
          <w:sz w:val="20"/>
          <w:szCs w:val="20"/>
        </w:rPr>
        <w:t>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3466F8" w:rsidRPr="00AF27B5">
        <w:rPr>
          <w:rFonts w:ascii="Arial" w:hAnsi="Arial"/>
          <w:b/>
          <w:bCs/>
          <w:sz w:val="20"/>
          <w:szCs w:val="20"/>
        </w:rPr>
        <w:t>Das aber setzt ein</w:t>
      </w:r>
      <w:r w:rsidR="00E456EC" w:rsidRPr="00AF27B5">
        <w:rPr>
          <w:rFonts w:ascii="Arial" w:hAnsi="Arial"/>
          <w:b/>
          <w:bCs/>
          <w:sz w:val="20"/>
          <w:szCs w:val="20"/>
        </w:rPr>
        <w:t>e</w:t>
      </w:r>
      <w:r w:rsidR="003466F8" w:rsidRPr="00AF27B5">
        <w:rPr>
          <w:rFonts w:ascii="Arial" w:hAnsi="Arial"/>
          <w:b/>
          <w:bCs/>
          <w:sz w:val="20"/>
          <w:szCs w:val="20"/>
        </w:rPr>
        <w:t xml:space="preserve"> lebendige Beziehung zu Gott und zu Christus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 voraus</w:t>
      </w:r>
      <w:r w:rsidR="003466F8" w:rsidRPr="00AF27B5">
        <w:rPr>
          <w:rFonts w:ascii="Arial" w:hAnsi="Arial"/>
          <w:b/>
          <w:bCs/>
          <w:sz w:val="20"/>
          <w:szCs w:val="20"/>
        </w:rPr>
        <w:t xml:space="preserve">. </w:t>
      </w:r>
    </w:p>
    <w:p w:rsidR="00FC0DC6" w:rsidRDefault="00FC0DC6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3466F8" w:rsidRPr="00AF27B5" w:rsidRDefault="003466F8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 xml:space="preserve">Damit sind wir </w:t>
      </w:r>
      <w:r w:rsidR="008B6A46">
        <w:rPr>
          <w:rFonts w:ascii="Arial" w:hAnsi="Arial"/>
          <w:b/>
          <w:bCs/>
          <w:sz w:val="20"/>
          <w:szCs w:val="20"/>
        </w:rPr>
        <w:t>indessen</w:t>
      </w:r>
      <w:r w:rsidRPr="00AF27B5">
        <w:rPr>
          <w:rFonts w:ascii="Arial" w:hAnsi="Arial"/>
          <w:b/>
          <w:bCs/>
          <w:sz w:val="20"/>
          <w:szCs w:val="20"/>
        </w:rPr>
        <w:t xml:space="preserve"> schon bei der zweiten Frage, die wir uns gestellt haben: Was 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be</w:t>
      </w:r>
      <w:proofErr w:type="spellEnd"/>
      <w:r w:rsidR="008B6A46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 xml:space="preserve">deutet die Auferstehung Jesu für uns, 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was bedeutet sie </w:t>
      </w:r>
      <w:r w:rsidRPr="00AF27B5">
        <w:rPr>
          <w:rFonts w:ascii="Arial" w:hAnsi="Arial"/>
          <w:b/>
          <w:bCs/>
          <w:sz w:val="20"/>
          <w:szCs w:val="20"/>
        </w:rPr>
        <w:t>für mich</w:t>
      </w:r>
      <w:r w:rsidR="0031189A">
        <w:rPr>
          <w:rFonts w:ascii="Arial" w:hAnsi="Arial"/>
          <w:b/>
          <w:bCs/>
          <w:sz w:val="20"/>
          <w:szCs w:val="20"/>
        </w:rPr>
        <w:t>, heute und morgen</w:t>
      </w:r>
      <w:r w:rsidRPr="00AF27B5">
        <w:rPr>
          <w:rFonts w:ascii="Arial" w:hAnsi="Arial"/>
          <w:b/>
          <w:bCs/>
          <w:sz w:val="20"/>
          <w:szCs w:val="20"/>
        </w:rPr>
        <w:t>?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>Der Glaube, der nicht gepflegt wird, versandet wie ein</w:t>
      </w:r>
      <w:r w:rsidR="00E456EC" w:rsidRPr="00AF27B5">
        <w:rPr>
          <w:rFonts w:ascii="Arial" w:hAnsi="Arial"/>
          <w:b/>
          <w:bCs/>
          <w:sz w:val="20"/>
          <w:szCs w:val="20"/>
        </w:rPr>
        <w:t>e</w:t>
      </w:r>
      <w:r w:rsidRPr="00AF27B5">
        <w:rPr>
          <w:rFonts w:ascii="Arial" w:hAnsi="Arial"/>
          <w:b/>
          <w:bCs/>
          <w:sz w:val="20"/>
          <w:szCs w:val="20"/>
        </w:rPr>
        <w:t xml:space="preserve"> Freundschaft, die nicht den Aus</w:t>
      </w:r>
      <w:r w:rsidR="0031189A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>tausch der Gedanken sucht, wie eine Ehe, in der das Gespräch verstummt.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>Wi</w:t>
      </w:r>
      <w:r w:rsidR="00BE2A9C">
        <w:rPr>
          <w:rFonts w:ascii="Arial" w:hAnsi="Arial"/>
          <w:b/>
          <w:bCs/>
          <w:sz w:val="20"/>
          <w:szCs w:val="20"/>
        </w:rPr>
        <w:t>e die Freundschaft durch das Ge</w:t>
      </w:r>
      <w:r w:rsidRPr="00AF27B5">
        <w:rPr>
          <w:rFonts w:ascii="Arial" w:hAnsi="Arial"/>
          <w:b/>
          <w:bCs/>
          <w:sz w:val="20"/>
          <w:szCs w:val="20"/>
        </w:rPr>
        <w:t>spräc</w:t>
      </w:r>
      <w:r w:rsidR="00FC0DC6">
        <w:rPr>
          <w:rFonts w:ascii="Arial" w:hAnsi="Arial"/>
          <w:b/>
          <w:bCs/>
          <w:sz w:val="20"/>
          <w:szCs w:val="20"/>
        </w:rPr>
        <w:t>h und durch Zeichen des Wohlwol</w:t>
      </w:r>
      <w:r w:rsidRPr="00AF27B5">
        <w:rPr>
          <w:rFonts w:ascii="Arial" w:hAnsi="Arial"/>
          <w:b/>
          <w:bCs/>
          <w:sz w:val="20"/>
          <w:szCs w:val="20"/>
        </w:rPr>
        <w:t xml:space="preserve">lens gepflegt und 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ver</w:t>
      </w:r>
      <w:proofErr w:type="spellEnd"/>
      <w:r w:rsidR="008B6A46">
        <w:rPr>
          <w:rFonts w:ascii="Arial" w:hAnsi="Arial"/>
          <w:b/>
          <w:bCs/>
          <w:sz w:val="20"/>
          <w:szCs w:val="20"/>
        </w:rPr>
        <w:t>-</w:t>
      </w:r>
      <w:r w:rsidRPr="00AF27B5">
        <w:rPr>
          <w:rFonts w:ascii="Arial" w:hAnsi="Arial"/>
          <w:b/>
          <w:bCs/>
          <w:sz w:val="20"/>
          <w:szCs w:val="20"/>
        </w:rPr>
        <w:t xml:space="preserve">tieft wird, so wird sie zerstört durch Gleichgültigkeit und </w:t>
      </w:r>
      <w:r w:rsidR="0031189A">
        <w:rPr>
          <w:rFonts w:ascii="Arial" w:hAnsi="Arial"/>
          <w:b/>
          <w:bCs/>
          <w:sz w:val="20"/>
          <w:szCs w:val="20"/>
        </w:rPr>
        <w:t xml:space="preserve">durch </w:t>
      </w:r>
      <w:r w:rsidRPr="00AF27B5">
        <w:rPr>
          <w:rFonts w:ascii="Arial" w:hAnsi="Arial"/>
          <w:b/>
          <w:bCs/>
          <w:sz w:val="20"/>
          <w:szCs w:val="20"/>
        </w:rPr>
        <w:t>Ärgernis.</w:t>
      </w:r>
    </w:p>
    <w:p w:rsidR="003466F8" w:rsidRPr="00AF27B5" w:rsidRDefault="003466F8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DC0479" w:rsidRPr="00AF27B5" w:rsidRDefault="003466F8" w:rsidP="00854C4D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Die Missionare des Unglaubens</w:t>
      </w:r>
      <w:r w:rsidR="00DC0479" w:rsidRPr="00AF27B5">
        <w:rPr>
          <w:rFonts w:ascii="Arial" w:hAnsi="Arial"/>
          <w:b/>
          <w:bCs/>
          <w:sz w:val="20"/>
          <w:szCs w:val="20"/>
        </w:rPr>
        <w:t xml:space="preserve"> -</w:t>
      </w:r>
      <w:r w:rsidRPr="00AF27B5">
        <w:rPr>
          <w:rFonts w:ascii="Arial" w:hAnsi="Arial"/>
          <w:b/>
          <w:bCs/>
          <w:sz w:val="20"/>
          <w:szCs w:val="20"/>
        </w:rPr>
        <w:t xml:space="preserve"> manche betätigen sich au</w:t>
      </w:r>
      <w:r w:rsidR="0031189A">
        <w:rPr>
          <w:rFonts w:ascii="Arial" w:hAnsi="Arial"/>
          <w:b/>
          <w:bCs/>
          <w:sz w:val="20"/>
          <w:szCs w:val="20"/>
        </w:rPr>
        <w:t>ch</w:t>
      </w:r>
      <w:r w:rsidRPr="00AF27B5">
        <w:rPr>
          <w:rFonts w:ascii="Arial" w:hAnsi="Arial"/>
          <w:b/>
          <w:bCs/>
          <w:sz w:val="20"/>
          <w:szCs w:val="20"/>
        </w:rPr>
        <w:t xml:space="preserve"> als </w:t>
      </w:r>
      <w:r w:rsidR="00DC0479" w:rsidRPr="00AF27B5">
        <w:rPr>
          <w:rFonts w:ascii="Arial" w:hAnsi="Arial"/>
          <w:b/>
          <w:bCs/>
          <w:sz w:val="20"/>
          <w:szCs w:val="20"/>
        </w:rPr>
        <w:t>Abbruchkommandos in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nerhalb </w:t>
      </w:r>
      <w:r w:rsidR="00DC0479" w:rsidRPr="00AF27B5">
        <w:rPr>
          <w:rFonts w:ascii="Arial" w:hAnsi="Arial"/>
          <w:b/>
          <w:bCs/>
          <w:sz w:val="20"/>
          <w:szCs w:val="20"/>
        </w:rPr>
        <w:t>der Kirche</w:t>
      </w:r>
      <w:r w:rsidR="00E456EC" w:rsidRPr="00AF27B5">
        <w:rPr>
          <w:rFonts w:ascii="Arial" w:hAnsi="Arial"/>
          <w:b/>
          <w:bCs/>
          <w:sz w:val="20"/>
          <w:szCs w:val="20"/>
        </w:rPr>
        <w:t>, davon spricht die begnadete Schriftste</w:t>
      </w:r>
      <w:r w:rsidR="00F935CE" w:rsidRPr="00AF27B5">
        <w:rPr>
          <w:rFonts w:ascii="Arial" w:hAnsi="Arial"/>
          <w:b/>
          <w:bCs/>
          <w:sz w:val="20"/>
          <w:szCs w:val="20"/>
        </w:rPr>
        <w:t>l</w:t>
      </w:r>
      <w:r w:rsidR="00E456EC" w:rsidRPr="00AF27B5">
        <w:rPr>
          <w:rFonts w:ascii="Arial" w:hAnsi="Arial"/>
          <w:b/>
          <w:bCs/>
          <w:sz w:val="20"/>
          <w:szCs w:val="20"/>
        </w:rPr>
        <w:t>lerin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 Ida</w:t>
      </w:r>
      <w:r w:rsidR="00E456EC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F935CE" w:rsidRPr="00AF27B5">
        <w:rPr>
          <w:rFonts w:ascii="Arial" w:hAnsi="Arial"/>
          <w:b/>
          <w:bCs/>
          <w:sz w:val="20"/>
          <w:szCs w:val="20"/>
        </w:rPr>
        <w:t>Friede</w:t>
      </w:r>
      <w:r w:rsidR="00DC0479" w:rsidRPr="00AF27B5">
        <w:rPr>
          <w:rFonts w:ascii="Arial" w:hAnsi="Arial"/>
          <w:b/>
          <w:bCs/>
          <w:sz w:val="20"/>
          <w:szCs w:val="20"/>
        </w:rPr>
        <w:t>rike Görres</w:t>
      </w:r>
      <w:r w:rsidR="00A83460" w:rsidRPr="00AF27B5">
        <w:rPr>
          <w:rFonts w:ascii="Arial" w:hAnsi="Arial"/>
          <w:b/>
          <w:bCs/>
          <w:sz w:val="20"/>
          <w:szCs w:val="20"/>
        </w:rPr>
        <w:t xml:space="preserve"> (+ 1971)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 schon vor einem halben Jahrhundert</w:t>
      </w:r>
      <w:r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31189A">
        <w:rPr>
          <w:rFonts w:ascii="Arial" w:hAnsi="Arial"/>
          <w:b/>
          <w:bCs/>
          <w:sz w:val="20"/>
          <w:szCs w:val="20"/>
        </w:rPr>
        <w:t>- ,</w:t>
      </w:r>
      <w:r w:rsidR="00DC0479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31189A">
        <w:rPr>
          <w:rFonts w:ascii="Arial" w:hAnsi="Arial"/>
          <w:b/>
          <w:bCs/>
          <w:sz w:val="20"/>
          <w:szCs w:val="20"/>
        </w:rPr>
        <w:t xml:space="preserve">die Missionare des Unglaubens, oft sind sie auch Missionare des Halbglaubens und des Aberglaubens, sie </w:t>
      </w:r>
      <w:r w:rsidR="00DC0479" w:rsidRPr="00AF27B5">
        <w:rPr>
          <w:rFonts w:ascii="Arial" w:hAnsi="Arial"/>
          <w:b/>
          <w:bCs/>
          <w:sz w:val="20"/>
          <w:szCs w:val="20"/>
        </w:rPr>
        <w:t>sind deshalb so er</w:t>
      </w:r>
      <w:r w:rsidR="0031189A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DC0479" w:rsidRPr="00AF27B5">
        <w:rPr>
          <w:rFonts w:ascii="Arial" w:hAnsi="Arial"/>
          <w:b/>
          <w:bCs/>
          <w:sz w:val="20"/>
          <w:szCs w:val="20"/>
        </w:rPr>
        <w:t>f</w:t>
      </w:r>
      <w:r w:rsidR="00F935CE" w:rsidRPr="00AF27B5">
        <w:rPr>
          <w:rFonts w:ascii="Arial" w:hAnsi="Arial"/>
          <w:b/>
          <w:bCs/>
          <w:sz w:val="20"/>
          <w:szCs w:val="20"/>
        </w:rPr>
        <w:t>olg</w:t>
      </w:r>
      <w:r w:rsidR="00DC0479" w:rsidRPr="00AF27B5">
        <w:rPr>
          <w:rFonts w:ascii="Arial" w:hAnsi="Arial"/>
          <w:b/>
          <w:bCs/>
          <w:sz w:val="20"/>
          <w:szCs w:val="20"/>
        </w:rPr>
        <w:t>reich</w:t>
      </w:r>
      <w:proofErr w:type="spellEnd"/>
      <w:r w:rsidR="00DC0479" w:rsidRPr="00AF27B5">
        <w:rPr>
          <w:rFonts w:ascii="Arial" w:hAnsi="Arial"/>
          <w:b/>
          <w:bCs/>
          <w:sz w:val="20"/>
          <w:szCs w:val="20"/>
        </w:rPr>
        <w:t xml:space="preserve">, weil unsere Verbundenheit mit Gott und vor allem </w:t>
      </w:r>
      <w:r w:rsidR="00F935CE" w:rsidRPr="00AF27B5">
        <w:rPr>
          <w:rFonts w:ascii="Arial" w:hAnsi="Arial"/>
          <w:b/>
          <w:bCs/>
          <w:sz w:val="20"/>
          <w:szCs w:val="20"/>
        </w:rPr>
        <w:t>unsere Ver</w:t>
      </w:r>
      <w:r w:rsidR="00A83460" w:rsidRPr="00AF27B5">
        <w:rPr>
          <w:rFonts w:ascii="Arial" w:hAnsi="Arial"/>
          <w:b/>
          <w:bCs/>
          <w:sz w:val="20"/>
          <w:szCs w:val="20"/>
        </w:rPr>
        <w:t>bun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denheit </w:t>
      </w:r>
      <w:r w:rsidR="00DC0479" w:rsidRPr="00AF27B5">
        <w:rPr>
          <w:rFonts w:ascii="Arial" w:hAnsi="Arial"/>
          <w:b/>
          <w:bCs/>
          <w:sz w:val="20"/>
          <w:szCs w:val="20"/>
        </w:rPr>
        <w:t>mit dem Auferstandenen so sehr zu wünschen übrig lässt</w:t>
      </w:r>
      <w:r w:rsidR="0031189A">
        <w:rPr>
          <w:rFonts w:ascii="Arial" w:hAnsi="Arial"/>
          <w:b/>
          <w:bCs/>
          <w:sz w:val="20"/>
          <w:szCs w:val="20"/>
        </w:rPr>
        <w:t xml:space="preserve"> und weil wir so wenig wachsam sind</w:t>
      </w:r>
      <w:r w:rsidR="00DC0479" w:rsidRPr="00AF27B5">
        <w:rPr>
          <w:rFonts w:ascii="Arial" w:hAnsi="Arial"/>
          <w:b/>
          <w:bCs/>
          <w:sz w:val="20"/>
          <w:szCs w:val="20"/>
        </w:rPr>
        <w:t>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DC0479" w:rsidRPr="00AF27B5">
        <w:rPr>
          <w:rFonts w:ascii="Arial" w:hAnsi="Arial"/>
          <w:b/>
          <w:bCs/>
          <w:sz w:val="20"/>
          <w:szCs w:val="20"/>
        </w:rPr>
        <w:t>Der Glaube muss gepflegt werden durch Gebet und Buße und durch die schlichte Erfüllung des Willens Gottes. De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m Verlust des Glaubens </w:t>
      </w:r>
      <w:r w:rsidR="0031189A">
        <w:rPr>
          <w:rFonts w:ascii="Arial" w:hAnsi="Arial"/>
          <w:b/>
          <w:bCs/>
          <w:sz w:val="20"/>
          <w:szCs w:val="20"/>
        </w:rPr>
        <w:t xml:space="preserve">und dem Erfolg des </w:t>
      </w:r>
      <w:proofErr w:type="spellStart"/>
      <w:r w:rsidR="0031189A">
        <w:rPr>
          <w:rFonts w:ascii="Arial" w:hAnsi="Arial"/>
          <w:b/>
          <w:bCs/>
          <w:sz w:val="20"/>
          <w:szCs w:val="20"/>
        </w:rPr>
        <w:t>Halbglau-bens</w:t>
      </w:r>
      <w:proofErr w:type="spellEnd"/>
      <w:r w:rsidR="0031189A">
        <w:rPr>
          <w:rFonts w:ascii="Arial" w:hAnsi="Arial"/>
          <w:b/>
          <w:bCs/>
          <w:sz w:val="20"/>
          <w:szCs w:val="20"/>
        </w:rPr>
        <w:t xml:space="preserve"> und des Aberglaubens geht die</w:t>
      </w:r>
      <w:r w:rsidR="00DC0479" w:rsidRPr="00AF27B5">
        <w:rPr>
          <w:rFonts w:ascii="Arial" w:hAnsi="Arial"/>
          <w:b/>
          <w:bCs/>
          <w:sz w:val="20"/>
          <w:szCs w:val="20"/>
        </w:rPr>
        <w:t xml:space="preserve"> Erstarrung </w:t>
      </w:r>
      <w:r w:rsidR="0031189A">
        <w:rPr>
          <w:rFonts w:ascii="Arial" w:hAnsi="Arial"/>
          <w:b/>
          <w:bCs/>
          <w:sz w:val="20"/>
          <w:szCs w:val="20"/>
        </w:rPr>
        <w:t xml:space="preserve">des wahren Glaubens </w:t>
      </w:r>
      <w:r w:rsidR="00DC0479" w:rsidRPr="00AF27B5">
        <w:rPr>
          <w:rFonts w:ascii="Arial" w:hAnsi="Arial"/>
          <w:b/>
          <w:bCs/>
          <w:sz w:val="20"/>
          <w:szCs w:val="20"/>
        </w:rPr>
        <w:t>voraus.</w:t>
      </w:r>
    </w:p>
    <w:p w:rsidR="00DC0479" w:rsidRPr="00AF27B5" w:rsidRDefault="00DC0479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DC0479" w:rsidRPr="00AF27B5" w:rsidRDefault="00FC0DC6" w:rsidP="00854C4D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Die Gemeinschaft mit dem Aufer</w:t>
      </w:r>
      <w:r w:rsidR="00DC0479" w:rsidRPr="00AF27B5">
        <w:rPr>
          <w:rFonts w:ascii="Arial" w:hAnsi="Arial"/>
          <w:b/>
          <w:bCs/>
          <w:sz w:val="20"/>
          <w:szCs w:val="20"/>
        </w:rPr>
        <w:t xml:space="preserve">standenen darf uns nicht verlassen. </w:t>
      </w:r>
      <w:r w:rsidR="008B6A46">
        <w:rPr>
          <w:rFonts w:ascii="Arial" w:hAnsi="Arial"/>
          <w:b/>
          <w:bCs/>
          <w:sz w:val="20"/>
          <w:szCs w:val="20"/>
        </w:rPr>
        <w:t xml:space="preserve">Wir müssen sie immer wieder suchen und </w:t>
      </w:r>
      <w:r w:rsidR="00F935CE" w:rsidRPr="00AF27B5">
        <w:rPr>
          <w:rFonts w:ascii="Arial" w:hAnsi="Arial"/>
          <w:b/>
          <w:bCs/>
          <w:sz w:val="20"/>
          <w:szCs w:val="20"/>
        </w:rPr>
        <w:t>sie den uns nahe Stehen</w:t>
      </w:r>
      <w:r w:rsidR="00DC0479" w:rsidRPr="00AF27B5">
        <w:rPr>
          <w:rFonts w:ascii="Arial" w:hAnsi="Arial"/>
          <w:b/>
          <w:bCs/>
          <w:sz w:val="20"/>
          <w:szCs w:val="20"/>
        </w:rPr>
        <w:t>den nahe bringen.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DC0479" w:rsidRPr="00AF27B5">
        <w:rPr>
          <w:rFonts w:ascii="Arial" w:hAnsi="Arial"/>
          <w:b/>
          <w:bCs/>
          <w:sz w:val="20"/>
          <w:szCs w:val="20"/>
        </w:rPr>
        <w:t xml:space="preserve">Nicht penetrant und auch nicht in blumigen Worten, das 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eine </w:t>
      </w:r>
      <w:r>
        <w:rPr>
          <w:rFonts w:ascii="Arial" w:hAnsi="Arial"/>
          <w:b/>
          <w:bCs/>
          <w:sz w:val="20"/>
          <w:szCs w:val="20"/>
        </w:rPr>
        <w:t>wie das an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dere </w:t>
      </w:r>
      <w:r w:rsidR="00DC0479" w:rsidRPr="00AF27B5">
        <w:rPr>
          <w:rFonts w:ascii="Arial" w:hAnsi="Arial"/>
          <w:b/>
          <w:bCs/>
          <w:sz w:val="20"/>
          <w:szCs w:val="20"/>
        </w:rPr>
        <w:t xml:space="preserve">wirkt </w:t>
      </w:r>
      <w:r w:rsidR="008B6A46">
        <w:rPr>
          <w:rFonts w:ascii="Arial" w:hAnsi="Arial"/>
          <w:b/>
          <w:bCs/>
          <w:sz w:val="20"/>
          <w:szCs w:val="20"/>
        </w:rPr>
        <w:t xml:space="preserve">letzten Endes </w:t>
      </w:r>
      <w:r w:rsidR="00DC0479" w:rsidRPr="00AF27B5">
        <w:rPr>
          <w:rFonts w:ascii="Arial" w:hAnsi="Arial"/>
          <w:b/>
          <w:bCs/>
          <w:sz w:val="20"/>
          <w:szCs w:val="20"/>
        </w:rPr>
        <w:t>immer abstoßend, sondern in Nüchternheit und Treue</w:t>
      </w:r>
      <w:r w:rsidR="008B6A46">
        <w:rPr>
          <w:rFonts w:ascii="Arial" w:hAnsi="Arial"/>
          <w:b/>
          <w:bCs/>
          <w:sz w:val="20"/>
          <w:szCs w:val="20"/>
        </w:rPr>
        <w:t xml:space="preserve">, ja, 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in </w:t>
      </w:r>
      <w:r w:rsidR="008B6A46">
        <w:rPr>
          <w:rFonts w:ascii="Arial" w:hAnsi="Arial"/>
          <w:b/>
          <w:bCs/>
          <w:sz w:val="20"/>
          <w:szCs w:val="20"/>
        </w:rPr>
        <w:t xml:space="preserve">dankbarer und </w:t>
      </w:r>
      <w:r w:rsidR="00F935CE" w:rsidRPr="00AF27B5">
        <w:rPr>
          <w:rFonts w:ascii="Arial" w:hAnsi="Arial"/>
          <w:b/>
          <w:bCs/>
          <w:sz w:val="20"/>
          <w:szCs w:val="20"/>
        </w:rPr>
        <w:t>de</w:t>
      </w:r>
      <w:r w:rsidR="005C59B1" w:rsidRPr="00AF27B5">
        <w:rPr>
          <w:rFonts w:ascii="Arial" w:hAnsi="Arial"/>
          <w:b/>
          <w:bCs/>
          <w:sz w:val="20"/>
          <w:szCs w:val="20"/>
        </w:rPr>
        <w:t>müti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ger </w:t>
      </w:r>
      <w:proofErr w:type="spellStart"/>
      <w:r w:rsidR="00F935CE" w:rsidRPr="00AF27B5">
        <w:rPr>
          <w:rFonts w:ascii="Arial" w:hAnsi="Arial"/>
          <w:b/>
          <w:bCs/>
          <w:sz w:val="20"/>
          <w:szCs w:val="20"/>
        </w:rPr>
        <w:t>Überle</w:t>
      </w:r>
      <w:r w:rsidR="008B6A46">
        <w:rPr>
          <w:rFonts w:ascii="Arial" w:hAnsi="Arial"/>
          <w:b/>
          <w:bCs/>
          <w:sz w:val="20"/>
          <w:szCs w:val="20"/>
        </w:rPr>
        <w:t>-</w:t>
      </w:r>
      <w:r w:rsidR="00F935CE" w:rsidRPr="00AF27B5">
        <w:rPr>
          <w:rFonts w:ascii="Arial" w:hAnsi="Arial"/>
          <w:b/>
          <w:bCs/>
          <w:sz w:val="20"/>
          <w:szCs w:val="20"/>
        </w:rPr>
        <w:t>genheit</w:t>
      </w:r>
      <w:proofErr w:type="spellEnd"/>
      <w:r w:rsidR="00DC0479" w:rsidRPr="00AF27B5">
        <w:rPr>
          <w:rFonts w:ascii="Arial" w:hAnsi="Arial"/>
          <w:b/>
          <w:bCs/>
          <w:sz w:val="20"/>
          <w:szCs w:val="20"/>
        </w:rPr>
        <w:t>.</w:t>
      </w:r>
    </w:p>
    <w:p w:rsidR="00DC0479" w:rsidRPr="00AF27B5" w:rsidRDefault="00DC0479" w:rsidP="00854C4D">
      <w:pPr>
        <w:jc w:val="both"/>
        <w:rPr>
          <w:rFonts w:ascii="Arial" w:hAnsi="Arial"/>
          <w:b/>
          <w:bCs/>
          <w:sz w:val="20"/>
          <w:szCs w:val="20"/>
        </w:rPr>
      </w:pPr>
    </w:p>
    <w:p w:rsidR="00BE2A9C" w:rsidRDefault="00BE2A9C" w:rsidP="00BE2A9C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*</w:t>
      </w:r>
    </w:p>
    <w:p w:rsidR="00BE2A9C" w:rsidRDefault="00BE2A9C" w:rsidP="005E6AE3">
      <w:pPr>
        <w:jc w:val="both"/>
        <w:rPr>
          <w:rFonts w:ascii="Arial" w:hAnsi="Arial"/>
          <w:b/>
          <w:bCs/>
          <w:sz w:val="20"/>
          <w:szCs w:val="20"/>
        </w:rPr>
      </w:pPr>
    </w:p>
    <w:p w:rsidR="005E6AE3" w:rsidRPr="00AF27B5" w:rsidRDefault="00DC0479" w:rsidP="005E6AE3">
      <w:pPr>
        <w:jc w:val="both"/>
        <w:rPr>
          <w:rFonts w:ascii="Arial" w:hAnsi="Arial"/>
          <w:b/>
          <w:bCs/>
          <w:sz w:val="20"/>
          <w:szCs w:val="20"/>
        </w:rPr>
      </w:pPr>
      <w:r w:rsidRPr="00AF27B5">
        <w:rPr>
          <w:rFonts w:ascii="Arial" w:hAnsi="Arial"/>
          <w:b/>
          <w:bCs/>
          <w:sz w:val="20"/>
          <w:szCs w:val="20"/>
        </w:rPr>
        <w:t>Drei Begriffe begegnen uns immer wieder in der österlichen Liturgie.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Pr="00AF27B5">
        <w:rPr>
          <w:rFonts w:ascii="Arial" w:hAnsi="Arial"/>
          <w:b/>
          <w:bCs/>
          <w:sz w:val="20"/>
          <w:szCs w:val="20"/>
        </w:rPr>
        <w:t>Sie enthalte</w:t>
      </w:r>
      <w:r w:rsidR="00F935CE" w:rsidRPr="00AF27B5">
        <w:rPr>
          <w:rFonts w:ascii="Arial" w:hAnsi="Arial"/>
          <w:b/>
          <w:bCs/>
          <w:sz w:val="20"/>
          <w:szCs w:val="20"/>
        </w:rPr>
        <w:t>n das Geheimnis der Auf</w:t>
      </w:r>
      <w:r w:rsidR="005E6AE3" w:rsidRPr="00AF27B5">
        <w:rPr>
          <w:rFonts w:ascii="Arial" w:hAnsi="Arial"/>
          <w:b/>
          <w:bCs/>
          <w:sz w:val="20"/>
          <w:szCs w:val="20"/>
        </w:rPr>
        <w:t>erstehun</w:t>
      </w:r>
      <w:r w:rsidRPr="00AF27B5">
        <w:rPr>
          <w:rFonts w:ascii="Arial" w:hAnsi="Arial"/>
          <w:b/>
          <w:bCs/>
          <w:sz w:val="20"/>
          <w:szCs w:val="20"/>
        </w:rPr>
        <w:t xml:space="preserve">g Christi in seiner </w:t>
      </w:r>
      <w:proofErr w:type="spellStart"/>
      <w:r w:rsidRPr="00AF27B5">
        <w:rPr>
          <w:rFonts w:ascii="Arial" w:hAnsi="Arial"/>
          <w:b/>
          <w:bCs/>
          <w:sz w:val="20"/>
          <w:szCs w:val="20"/>
        </w:rPr>
        <w:t>Inhaltlichkeit</w:t>
      </w:r>
      <w:proofErr w:type="spellEnd"/>
      <w:r w:rsidRPr="00AF27B5">
        <w:rPr>
          <w:rFonts w:ascii="Arial" w:hAnsi="Arial"/>
          <w:b/>
          <w:bCs/>
          <w:sz w:val="20"/>
          <w:szCs w:val="20"/>
        </w:rPr>
        <w:t xml:space="preserve"> und </w:t>
      </w:r>
      <w:r w:rsidR="001023F8">
        <w:rPr>
          <w:rFonts w:ascii="Arial" w:hAnsi="Arial"/>
          <w:b/>
          <w:bCs/>
          <w:sz w:val="20"/>
          <w:szCs w:val="20"/>
        </w:rPr>
        <w:t xml:space="preserve">in </w:t>
      </w:r>
      <w:r w:rsidRPr="00AF27B5">
        <w:rPr>
          <w:rFonts w:ascii="Arial" w:hAnsi="Arial"/>
          <w:b/>
          <w:bCs/>
          <w:sz w:val="20"/>
          <w:szCs w:val="20"/>
        </w:rPr>
        <w:t>seine</w:t>
      </w:r>
      <w:r w:rsidR="00F935CE" w:rsidRPr="00AF27B5">
        <w:rPr>
          <w:rFonts w:ascii="Arial" w:hAnsi="Arial"/>
          <w:b/>
          <w:bCs/>
          <w:sz w:val="20"/>
          <w:szCs w:val="20"/>
        </w:rPr>
        <w:t>r</w:t>
      </w:r>
      <w:r w:rsidRPr="00AF27B5">
        <w:rPr>
          <w:rFonts w:ascii="Arial" w:hAnsi="Arial"/>
          <w:b/>
          <w:bCs/>
          <w:sz w:val="20"/>
          <w:szCs w:val="20"/>
        </w:rPr>
        <w:t xml:space="preserve"> Bedeutung 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für uns </w:t>
      </w:r>
      <w:r w:rsidRPr="00AF27B5">
        <w:rPr>
          <w:rFonts w:ascii="Arial" w:hAnsi="Arial"/>
          <w:b/>
          <w:bCs/>
          <w:sz w:val="20"/>
          <w:szCs w:val="20"/>
        </w:rPr>
        <w:t>und sagen dabei mehr</w:t>
      </w:r>
      <w:r w:rsidR="001023F8">
        <w:rPr>
          <w:rFonts w:ascii="Arial" w:hAnsi="Arial"/>
          <w:b/>
          <w:bCs/>
          <w:sz w:val="20"/>
          <w:szCs w:val="20"/>
        </w:rPr>
        <w:t>,</w:t>
      </w:r>
      <w:r w:rsidRPr="00AF27B5">
        <w:rPr>
          <w:rFonts w:ascii="Arial" w:hAnsi="Arial"/>
          <w:b/>
          <w:bCs/>
          <w:sz w:val="20"/>
          <w:szCs w:val="20"/>
        </w:rPr>
        <w:t xml:space="preserve"> als viele Worte</w:t>
      </w:r>
      <w:r w:rsidR="001023F8">
        <w:rPr>
          <w:rFonts w:ascii="Arial" w:hAnsi="Arial"/>
          <w:b/>
          <w:bCs/>
          <w:sz w:val="20"/>
          <w:szCs w:val="20"/>
        </w:rPr>
        <w:t xml:space="preserve"> sagen können</w:t>
      </w:r>
      <w:r w:rsidRPr="00AF27B5">
        <w:rPr>
          <w:rFonts w:ascii="Arial" w:hAnsi="Arial"/>
          <w:b/>
          <w:bCs/>
          <w:sz w:val="20"/>
          <w:szCs w:val="20"/>
        </w:rPr>
        <w:t>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1023F8">
        <w:rPr>
          <w:rFonts w:ascii="Arial" w:hAnsi="Arial"/>
          <w:b/>
          <w:bCs/>
          <w:sz w:val="20"/>
          <w:szCs w:val="20"/>
        </w:rPr>
        <w:t>Die drei Begriffe lauten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: Licht, Leben 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und 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Freude. Das Licht tritt an die Stelle der Dunkelheit, das Leben </w:t>
      </w:r>
      <w:r w:rsidR="00F935CE" w:rsidRPr="00AF27B5">
        <w:rPr>
          <w:rFonts w:ascii="Arial" w:hAnsi="Arial"/>
          <w:b/>
          <w:bCs/>
          <w:sz w:val="20"/>
          <w:szCs w:val="20"/>
        </w:rPr>
        <w:t>an d</w:t>
      </w:r>
      <w:r w:rsidR="005E6AE3" w:rsidRPr="00AF27B5">
        <w:rPr>
          <w:rFonts w:ascii="Arial" w:hAnsi="Arial"/>
          <w:b/>
          <w:bCs/>
          <w:sz w:val="20"/>
          <w:szCs w:val="20"/>
        </w:rPr>
        <w:t>ie Stelle des Todes, und die Freude an die Stelle der Trauer</w:t>
      </w:r>
      <w:r w:rsidR="005C59B1" w:rsidRPr="00AF27B5">
        <w:rPr>
          <w:rFonts w:ascii="Arial" w:hAnsi="Arial"/>
          <w:b/>
          <w:bCs/>
          <w:sz w:val="20"/>
          <w:szCs w:val="20"/>
        </w:rPr>
        <w:t>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5E6AE3" w:rsidRPr="00AF27B5">
        <w:rPr>
          <w:rFonts w:ascii="Arial" w:hAnsi="Arial"/>
          <w:b/>
          <w:bCs/>
          <w:sz w:val="20"/>
          <w:szCs w:val="20"/>
        </w:rPr>
        <w:t>Der Aufe</w:t>
      </w:r>
      <w:r w:rsidR="005C59B1" w:rsidRPr="00AF27B5">
        <w:rPr>
          <w:rFonts w:ascii="Arial" w:hAnsi="Arial"/>
          <w:b/>
          <w:bCs/>
          <w:sz w:val="20"/>
          <w:szCs w:val="20"/>
        </w:rPr>
        <w:t>rstandene lebt, auch wenn v</w:t>
      </w:r>
      <w:r w:rsidR="005E6AE3" w:rsidRPr="00AF27B5">
        <w:rPr>
          <w:rFonts w:ascii="Arial" w:hAnsi="Arial"/>
          <w:b/>
          <w:bCs/>
          <w:sz w:val="20"/>
          <w:szCs w:val="20"/>
        </w:rPr>
        <w:t>ie</w:t>
      </w:r>
      <w:r w:rsidR="005C59B1" w:rsidRPr="00AF27B5">
        <w:rPr>
          <w:rFonts w:ascii="Arial" w:hAnsi="Arial"/>
          <w:b/>
          <w:bCs/>
          <w:sz w:val="20"/>
          <w:szCs w:val="20"/>
        </w:rPr>
        <w:t>le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5C59B1" w:rsidRPr="00AF27B5">
        <w:rPr>
          <w:rFonts w:ascii="Arial" w:hAnsi="Arial"/>
          <w:b/>
          <w:bCs/>
          <w:sz w:val="20"/>
          <w:szCs w:val="20"/>
        </w:rPr>
        <w:t>d</w:t>
      </w:r>
      <w:r w:rsidR="005E6AE3" w:rsidRPr="00AF27B5">
        <w:rPr>
          <w:rFonts w:ascii="Arial" w:hAnsi="Arial"/>
          <w:b/>
          <w:bCs/>
          <w:sz w:val="20"/>
          <w:szCs w:val="20"/>
        </w:rPr>
        <w:t>as bestreiten oder achtlos an dieser Wirklichkeit vorübergehen.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5C59B1" w:rsidRPr="00AF27B5">
        <w:rPr>
          <w:rFonts w:ascii="Arial" w:hAnsi="Arial"/>
          <w:b/>
          <w:bCs/>
          <w:sz w:val="20"/>
          <w:szCs w:val="20"/>
        </w:rPr>
        <w:t>De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r </w:t>
      </w:r>
      <w:proofErr w:type="spellStart"/>
      <w:r w:rsidR="005C59B1" w:rsidRPr="00AF27B5">
        <w:rPr>
          <w:rFonts w:ascii="Arial" w:hAnsi="Arial"/>
          <w:b/>
          <w:bCs/>
          <w:sz w:val="20"/>
          <w:szCs w:val="20"/>
        </w:rPr>
        <w:t>Auferstande</w:t>
      </w:r>
      <w:proofErr w:type="spellEnd"/>
      <w:r w:rsidR="001023F8">
        <w:rPr>
          <w:rFonts w:ascii="Arial" w:hAnsi="Arial"/>
          <w:b/>
          <w:bCs/>
          <w:sz w:val="20"/>
          <w:szCs w:val="20"/>
        </w:rPr>
        <w:t>-</w:t>
      </w:r>
      <w:r w:rsidR="005C59B1" w:rsidRPr="00AF27B5">
        <w:rPr>
          <w:rFonts w:ascii="Arial" w:hAnsi="Arial"/>
          <w:b/>
          <w:bCs/>
          <w:sz w:val="20"/>
          <w:szCs w:val="20"/>
        </w:rPr>
        <w:t xml:space="preserve">ne </w:t>
      </w:r>
      <w:r w:rsidR="005E6AE3" w:rsidRPr="00AF27B5">
        <w:rPr>
          <w:rFonts w:ascii="Arial" w:hAnsi="Arial"/>
          <w:b/>
          <w:bCs/>
          <w:sz w:val="20"/>
          <w:szCs w:val="20"/>
        </w:rPr>
        <w:t>schenkt uns</w:t>
      </w:r>
      <w:r w:rsidR="005C59B1" w:rsidRPr="00AF27B5">
        <w:rPr>
          <w:rFonts w:ascii="Arial" w:hAnsi="Arial"/>
          <w:b/>
          <w:bCs/>
          <w:sz w:val="20"/>
          <w:szCs w:val="20"/>
        </w:rPr>
        <w:t>, wenn wir uns dankbar zu seiner Auferstehung bekennen,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 das Licht der Wahrheit,</w:t>
      </w:r>
      <w:r w:rsidR="005C59B1" w:rsidRPr="00AF27B5">
        <w:rPr>
          <w:rFonts w:ascii="Arial" w:hAnsi="Arial"/>
          <w:b/>
          <w:bCs/>
          <w:sz w:val="20"/>
          <w:szCs w:val="20"/>
        </w:rPr>
        <w:t xml:space="preserve"> </w:t>
      </w:r>
      <w:r w:rsidR="001023F8">
        <w:rPr>
          <w:rFonts w:ascii="Arial" w:hAnsi="Arial"/>
          <w:b/>
          <w:bCs/>
          <w:sz w:val="20"/>
          <w:szCs w:val="20"/>
        </w:rPr>
        <w:t xml:space="preserve">er schenkt uns 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das immerwährende Leben und </w:t>
      </w:r>
      <w:r w:rsidR="001023F8">
        <w:rPr>
          <w:rFonts w:ascii="Arial" w:hAnsi="Arial"/>
          <w:b/>
          <w:bCs/>
          <w:sz w:val="20"/>
          <w:szCs w:val="20"/>
        </w:rPr>
        <w:t>je</w:t>
      </w:r>
      <w:r w:rsidR="005C59B1" w:rsidRPr="00AF27B5">
        <w:rPr>
          <w:rFonts w:ascii="Arial" w:hAnsi="Arial"/>
          <w:b/>
          <w:bCs/>
          <w:sz w:val="20"/>
          <w:szCs w:val="20"/>
        </w:rPr>
        <w:t>ne Freude, die alle Trauer über</w:t>
      </w:r>
      <w:r w:rsidR="005E6AE3" w:rsidRPr="00AF27B5">
        <w:rPr>
          <w:rFonts w:ascii="Arial" w:hAnsi="Arial"/>
          <w:b/>
          <w:bCs/>
          <w:sz w:val="20"/>
          <w:szCs w:val="20"/>
        </w:rPr>
        <w:t>windet, nicht nur ad hoc, sondern grundsätzlich.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5E6AE3" w:rsidRPr="00AF27B5">
        <w:rPr>
          <w:rFonts w:ascii="Arial" w:hAnsi="Arial"/>
          <w:b/>
          <w:bCs/>
          <w:sz w:val="20"/>
          <w:szCs w:val="20"/>
        </w:rPr>
        <w:t>We</w:t>
      </w:r>
      <w:r w:rsidR="00F935CE" w:rsidRPr="00AF27B5">
        <w:rPr>
          <w:rFonts w:ascii="Arial" w:hAnsi="Arial"/>
          <w:b/>
          <w:bCs/>
          <w:sz w:val="20"/>
          <w:szCs w:val="20"/>
        </w:rPr>
        <w:t>r weiß um die Auferstehung Je</w:t>
      </w:r>
      <w:r w:rsidR="001023F8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F935CE" w:rsidRPr="00AF27B5">
        <w:rPr>
          <w:rFonts w:ascii="Arial" w:hAnsi="Arial"/>
          <w:b/>
          <w:bCs/>
          <w:sz w:val="20"/>
          <w:szCs w:val="20"/>
        </w:rPr>
        <w:t>su</w:t>
      </w:r>
      <w:proofErr w:type="spellEnd"/>
      <w:r w:rsidR="00F935CE" w:rsidRPr="00AF27B5">
        <w:rPr>
          <w:rFonts w:ascii="Arial" w:hAnsi="Arial"/>
          <w:b/>
          <w:bCs/>
          <w:sz w:val="20"/>
          <w:szCs w:val="20"/>
        </w:rPr>
        <w:t>, k</w:t>
      </w:r>
      <w:r w:rsidR="005E6AE3" w:rsidRPr="00AF27B5">
        <w:rPr>
          <w:rFonts w:ascii="Arial" w:hAnsi="Arial"/>
          <w:b/>
          <w:bCs/>
          <w:sz w:val="20"/>
          <w:szCs w:val="20"/>
        </w:rPr>
        <w:t>ann nie mehr wirklich traurig sein.</w:t>
      </w:r>
      <w:r w:rsidR="00BE2A9C">
        <w:rPr>
          <w:rFonts w:ascii="Arial" w:hAnsi="Arial"/>
          <w:b/>
          <w:bCs/>
          <w:sz w:val="20"/>
          <w:szCs w:val="20"/>
        </w:rPr>
        <w:t xml:space="preserve"> </w:t>
      </w:r>
      <w:r w:rsidR="00F935CE" w:rsidRPr="00AF27B5">
        <w:rPr>
          <w:rFonts w:ascii="Arial" w:hAnsi="Arial"/>
          <w:b/>
          <w:bCs/>
          <w:sz w:val="20"/>
          <w:szCs w:val="20"/>
        </w:rPr>
        <w:t>De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r </w:t>
      </w:r>
      <w:r w:rsidR="00F935CE" w:rsidRPr="00AF27B5">
        <w:rPr>
          <w:rFonts w:ascii="Arial" w:hAnsi="Arial"/>
          <w:b/>
          <w:bCs/>
          <w:sz w:val="20"/>
          <w:szCs w:val="20"/>
        </w:rPr>
        <w:t>Auferstandene schenkt uns das Licht der Wahr</w:t>
      </w:r>
      <w:r w:rsidR="005C59B1" w:rsidRPr="00AF27B5">
        <w:rPr>
          <w:rFonts w:ascii="Arial" w:hAnsi="Arial"/>
          <w:b/>
          <w:bCs/>
          <w:sz w:val="20"/>
          <w:szCs w:val="20"/>
        </w:rPr>
        <w:t>heit und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 das immerwährende Leben und eine Freude, die alle Trauer überwindet, wenn wir ihn suchen, 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wenn wir </w:t>
      </w:r>
      <w:r w:rsidR="005E6AE3" w:rsidRPr="00AF27B5">
        <w:rPr>
          <w:rFonts w:ascii="Arial" w:hAnsi="Arial"/>
          <w:b/>
          <w:bCs/>
          <w:sz w:val="20"/>
          <w:szCs w:val="20"/>
        </w:rPr>
        <w:t xml:space="preserve">bei ihm verweilen, </w:t>
      </w:r>
      <w:r w:rsidR="00F935CE" w:rsidRPr="00AF27B5">
        <w:rPr>
          <w:rFonts w:ascii="Arial" w:hAnsi="Arial"/>
          <w:b/>
          <w:bCs/>
          <w:sz w:val="20"/>
          <w:szCs w:val="20"/>
        </w:rPr>
        <w:t xml:space="preserve">wenn wir </w:t>
      </w:r>
      <w:r w:rsidR="005E6AE3" w:rsidRPr="00AF27B5">
        <w:rPr>
          <w:rFonts w:ascii="Arial" w:hAnsi="Arial"/>
          <w:b/>
          <w:bCs/>
          <w:sz w:val="20"/>
          <w:szCs w:val="20"/>
        </w:rPr>
        <w:t>mit ihm in den Alltag unseres Le</w:t>
      </w:r>
      <w:bookmarkStart w:id="0" w:name="_GoBack"/>
      <w:bookmarkEnd w:id="0"/>
      <w:r w:rsidR="005E6AE3" w:rsidRPr="00AF27B5">
        <w:rPr>
          <w:rFonts w:ascii="Arial" w:hAnsi="Arial"/>
          <w:b/>
          <w:bCs/>
          <w:sz w:val="20"/>
          <w:szCs w:val="20"/>
        </w:rPr>
        <w:t>bens gehen. Amen</w:t>
      </w:r>
      <w:r w:rsidR="005C59B1" w:rsidRPr="00AF27B5">
        <w:rPr>
          <w:rFonts w:ascii="Arial" w:hAnsi="Arial"/>
          <w:b/>
          <w:bCs/>
          <w:sz w:val="20"/>
          <w:szCs w:val="20"/>
        </w:rPr>
        <w:t>.</w:t>
      </w:r>
    </w:p>
    <w:sectPr w:rsidR="005E6AE3" w:rsidRPr="00AF27B5" w:rsidSect="00AF27B5">
      <w:headerReference w:type="even" r:id="rId8"/>
      <w:headerReference w:type="default" r:id="rId9"/>
      <w:pgSz w:w="11900" w:h="16840"/>
      <w:pgMar w:top="851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46" w:rsidRDefault="008B6A46" w:rsidP="00774AF4">
      <w:r>
        <w:separator/>
      </w:r>
    </w:p>
  </w:endnote>
  <w:endnote w:type="continuationSeparator" w:id="0">
    <w:p w:rsidR="008B6A46" w:rsidRDefault="008B6A46" w:rsidP="0077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46" w:rsidRDefault="008B6A46" w:rsidP="00774AF4">
      <w:r>
        <w:separator/>
      </w:r>
    </w:p>
  </w:footnote>
  <w:footnote w:type="continuationSeparator" w:id="0">
    <w:p w:rsidR="008B6A46" w:rsidRDefault="008B6A46" w:rsidP="00774A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46" w:rsidRDefault="008B6A46" w:rsidP="001D6D7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B6A46" w:rsidRDefault="008B6A46" w:rsidP="00774AF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46" w:rsidRPr="001D6D7B" w:rsidRDefault="008B6A46" w:rsidP="001D6D7B">
    <w:pPr>
      <w:pStyle w:val="Kopfzeile"/>
      <w:framePr w:wrap="around" w:vAnchor="text" w:hAnchor="page" w:x="5842" w:y="-41"/>
      <w:rPr>
        <w:rStyle w:val="Seitenzahl"/>
        <w:rFonts w:ascii="Arial" w:hAnsi="Arial"/>
        <w:sz w:val="20"/>
        <w:szCs w:val="20"/>
      </w:rPr>
    </w:pPr>
    <w:r w:rsidRPr="001D6D7B">
      <w:rPr>
        <w:rStyle w:val="Seitenzahl"/>
        <w:rFonts w:ascii="Arial" w:hAnsi="Arial"/>
        <w:sz w:val="20"/>
        <w:szCs w:val="20"/>
      </w:rPr>
      <w:fldChar w:fldCharType="begin"/>
    </w:r>
    <w:r w:rsidRPr="001D6D7B">
      <w:rPr>
        <w:rStyle w:val="Seitenzahl"/>
        <w:rFonts w:ascii="Arial" w:hAnsi="Arial"/>
        <w:sz w:val="20"/>
        <w:szCs w:val="20"/>
      </w:rPr>
      <w:instrText xml:space="preserve">PAGE  </w:instrText>
    </w:r>
    <w:r w:rsidRPr="001D6D7B">
      <w:rPr>
        <w:rStyle w:val="Seitenzahl"/>
        <w:rFonts w:ascii="Arial" w:hAnsi="Arial"/>
        <w:sz w:val="20"/>
        <w:szCs w:val="20"/>
      </w:rPr>
      <w:fldChar w:fldCharType="separate"/>
    </w:r>
    <w:r w:rsidR="001023F8">
      <w:rPr>
        <w:rStyle w:val="Seitenzahl"/>
        <w:rFonts w:ascii="Arial" w:hAnsi="Arial"/>
        <w:noProof/>
        <w:sz w:val="20"/>
        <w:szCs w:val="20"/>
      </w:rPr>
      <w:t>2</w:t>
    </w:r>
    <w:r w:rsidRPr="001D6D7B">
      <w:rPr>
        <w:rStyle w:val="Seitenzahl"/>
        <w:rFonts w:ascii="Arial" w:hAnsi="Arial"/>
        <w:sz w:val="20"/>
        <w:szCs w:val="20"/>
      </w:rPr>
      <w:fldChar w:fldCharType="end"/>
    </w:r>
  </w:p>
  <w:p w:rsidR="008B6A46" w:rsidRDefault="008B6A46" w:rsidP="00774AF4">
    <w:pPr>
      <w:pStyle w:val="Kopfzeile"/>
      <w:ind w:right="360"/>
      <w:rPr>
        <w:rFonts w:ascii="Arial" w:hAnsi="Arial"/>
        <w:sz w:val="20"/>
        <w:szCs w:val="20"/>
      </w:rPr>
    </w:pPr>
  </w:p>
  <w:p w:rsidR="008B6A46" w:rsidRPr="001D6D7B" w:rsidRDefault="008B6A46" w:rsidP="00774AF4">
    <w:pPr>
      <w:pStyle w:val="Kopfzeile"/>
      <w:ind w:right="360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2F8C"/>
    <w:multiLevelType w:val="hybridMultilevel"/>
    <w:tmpl w:val="52421A48"/>
    <w:lvl w:ilvl="0" w:tplc="B08EAF0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00D5D"/>
    <w:multiLevelType w:val="hybridMultilevel"/>
    <w:tmpl w:val="CF3258C2"/>
    <w:lvl w:ilvl="0" w:tplc="4AF03C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D1031"/>
    <w:multiLevelType w:val="hybridMultilevel"/>
    <w:tmpl w:val="EC064A24"/>
    <w:lvl w:ilvl="0" w:tplc="67E8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B5089"/>
    <w:multiLevelType w:val="hybridMultilevel"/>
    <w:tmpl w:val="78E08BAC"/>
    <w:lvl w:ilvl="0" w:tplc="B98CC93C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3648"/>
    <w:multiLevelType w:val="hybridMultilevel"/>
    <w:tmpl w:val="C8E46D9C"/>
    <w:lvl w:ilvl="0" w:tplc="E2F8D764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4D"/>
    <w:rsid w:val="0003259C"/>
    <w:rsid w:val="00034E02"/>
    <w:rsid w:val="000625B7"/>
    <w:rsid w:val="001023F8"/>
    <w:rsid w:val="001D6D7B"/>
    <w:rsid w:val="002B312C"/>
    <w:rsid w:val="0030181D"/>
    <w:rsid w:val="0031189A"/>
    <w:rsid w:val="00315284"/>
    <w:rsid w:val="003466F8"/>
    <w:rsid w:val="003A0550"/>
    <w:rsid w:val="003B5E65"/>
    <w:rsid w:val="004330AC"/>
    <w:rsid w:val="005C59B1"/>
    <w:rsid w:val="005E6AE3"/>
    <w:rsid w:val="006C0488"/>
    <w:rsid w:val="00774AF4"/>
    <w:rsid w:val="00780F41"/>
    <w:rsid w:val="00854C4D"/>
    <w:rsid w:val="008B6A46"/>
    <w:rsid w:val="00943739"/>
    <w:rsid w:val="009D32A2"/>
    <w:rsid w:val="00A23A97"/>
    <w:rsid w:val="00A83460"/>
    <w:rsid w:val="00A83703"/>
    <w:rsid w:val="00AF27B5"/>
    <w:rsid w:val="00B368A8"/>
    <w:rsid w:val="00BE2A9C"/>
    <w:rsid w:val="00C416F2"/>
    <w:rsid w:val="00C641CE"/>
    <w:rsid w:val="00DC0479"/>
    <w:rsid w:val="00E02CEF"/>
    <w:rsid w:val="00E456EC"/>
    <w:rsid w:val="00F935CE"/>
    <w:rsid w:val="00FC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4C4D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774AF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74AF4"/>
  </w:style>
  <w:style w:type="character" w:styleId="Seitenzahl">
    <w:name w:val="page number"/>
    <w:basedOn w:val="Absatzstandardschriftart"/>
    <w:uiPriority w:val="99"/>
    <w:semiHidden/>
    <w:unhideWhenUsed/>
    <w:rsid w:val="00774AF4"/>
  </w:style>
  <w:style w:type="paragraph" w:styleId="Fuzeile">
    <w:name w:val="footer"/>
    <w:basedOn w:val="Standard"/>
    <w:link w:val="FuzeileZeichen"/>
    <w:uiPriority w:val="99"/>
    <w:unhideWhenUsed/>
    <w:rsid w:val="001D6D7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D6D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4C4D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774AF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74AF4"/>
  </w:style>
  <w:style w:type="character" w:styleId="Seitenzahl">
    <w:name w:val="page number"/>
    <w:basedOn w:val="Absatzstandardschriftart"/>
    <w:uiPriority w:val="99"/>
    <w:semiHidden/>
    <w:unhideWhenUsed/>
    <w:rsid w:val="00774AF4"/>
  </w:style>
  <w:style w:type="paragraph" w:styleId="Fuzeile">
    <w:name w:val="footer"/>
    <w:basedOn w:val="Standard"/>
    <w:link w:val="FuzeileZeichen"/>
    <w:uiPriority w:val="99"/>
    <w:unhideWhenUsed/>
    <w:rsid w:val="001D6D7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D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7397</Characters>
  <Application>Microsoft Macintosh Word</Application>
  <DocSecurity>0</DocSecurity>
  <Lines>61</Lines>
  <Paragraphs>17</Paragraphs>
  <ScaleCrop>false</ScaleCrop>
  <Company>________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______</dc:creator>
  <cp:keywords/>
  <dc:description/>
  <cp:lastModifiedBy>___ ______</cp:lastModifiedBy>
  <cp:revision>2</cp:revision>
  <cp:lastPrinted>2013-03-30T18:07:00Z</cp:lastPrinted>
  <dcterms:created xsi:type="dcterms:W3CDTF">2013-03-31T10:29:00Z</dcterms:created>
  <dcterms:modified xsi:type="dcterms:W3CDTF">2013-03-31T10:29:00Z</dcterms:modified>
</cp:coreProperties>
</file>